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10E3C" w14:textId="24FA7BEE" w:rsidR="00BA330B" w:rsidRPr="00D636F0" w:rsidRDefault="00BA330B" w:rsidP="00A87734">
      <w:pPr>
        <w:pStyle w:val="TableParagraph"/>
        <w:spacing w:before="57" w:line="247" w:lineRule="auto"/>
        <w:ind w:right="141"/>
        <w:rPr>
          <w:rFonts w:ascii="Times New Roman" w:hAnsi="Times New Roman" w:cs="Times New Roman"/>
          <w:b/>
          <w:color w:val="4E4E4D"/>
          <w:sz w:val="24"/>
          <w:szCs w:val="24"/>
        </w:rPr>
      </w:pPr>
    </w:p>
    <w:tbl>
      <w:tblPr>
        <w:tblStyle w:val="TableNormal"/>
        <w:tblW w:w="10207" w:type="dxa"/>
        <w:tblInd w:w="-717" w:type="dxa"/>
        <w:tblBorders>
          <w:top w:val="single" w:sz="6" w:space="0" w:color="AFB0B0"/>
          <w:left w:val="single" w:sz="6" w:space="0" w:color="AFB0B0"/>
          <w:bottom w:val="single" w:sz="6" w:space="0" w:color="AFB0B0"/>
          <w:right w:val="single" w:sz="6" w:space="0" w:color="AFB0B0"/>
          <w:insideH w:val="single" w:sz="6" w:space="0" w:color="AFB0B0"/>
          <w:insideV w:val="single" w:sz="6" w:space="0" w:color="AFB0B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5617"/>
        <w:gridCol w:w="3270"/>
      </w:tblGrid>
      <w:tr w:rsidR="00A87734" w:rsidRPr="00A87734" w14:paraId="3D71B2C8" w14:textId="77777777" w:rsidTr="00A87734">
        <w:trPr>
          <w:trHeight w:val="394"/>
        </w:trPr>
        <w:tc>
          <w:tcPr>
            <w:tcW w:w="1320" w:type="dxa"/>
          </w:tcPr>
          <w:p w14:paraId="5ED11909" w14:textId="77777777" w:rsidR="00A87734" w:rsidRPr="00A87734" w:rsidRDefault="00A87734" w:rsidP="00C57401">
            <w:pPr>
              <w:pStyle w:val="TableParagraph"/>
              <w:spacing w:before="11" w:line="182" w:lineRule="exact"/>
              <w:ind w:left="76" w:right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b/>
                <w:color w:val="000000" w:themeColor="text1"/>
                <w:spacing w:val="-10"/>
                <w:sz w:val="24"/>
                <w:szCs w:val="24"/>
              </w:rPr>
              <w:t xml:space="preserve">№ </w:t>
            </w:r>
            <w:r w:rsidRPr="00A87734">
              <w:rPr>
                <w:rFonts w:ascii="Times New Roman" w:hAnsi="Times New Roman" w:cs="Times New Roman"/>
                <w:b/>
                <w:color w:val="000000" w:themeColor="text1"/>
                <w:spacing w:val="-4"/>
                <w:w w:val="90"/>
                <w:sz w:val="24"/>
                <w:szCs w:val="24"/>
              </w:rPr>
              <w:t>п/п</w:t>
            </w:r>
          </w:p>
        </w:tc>
        <w:tc>
          <w:tcPr>
            <w:tcW w:w="5617" w:type="dxa"/>
          </w:tcPr>
          <w:p w14:paraId="16BA4989" w14:textId="77777777" w:rsidR="00A87734" w:rsidRPr="00A87734" w:rsidRDefault="00A87734" w:rsidP="00C57401">
            <w:pPr>
              <w:pStyle w:val="TableParagraph"/>
              <w:spacing w:before="64"/>
              <w:ind w:left="169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87734">
              <w:rPr>
                <w:rFonts w:ascii="Times New Roman" w:hAnsi="Times New Roman" w:cs="Times New Roman"/>
                <w:b/>
                <w:color w:val="000000" w:themeColor="text1"/>
                <w:w w:val="90"/>
                <w:position w:val="1"/>
                <w:sz w:val="24"/>
                <w:szCs w:val="24"/>
              </w:rPr>
              <w:t>Наименование</w:t>
            </w:r>
            <w:proofErr w:type="spellEnd"/>
            <w:r w:rsidRPr="00A87734">
              <w:rPr>
                <w:rFonts w:ascii="Times New Roman" w:hAnsi="Times New Roman" w:cs="Times New Roman"/>
                <w:b/>
                <w:color w:val="000000" w:themeColor="text1"/>
                <w:spacing w:val="10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877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товаров</w:t>
            </w:r>
            <w:proofErr w:type="spellEnd"/>
            <w:r w:rsidRPr="00A877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*</w:t>
            </w:r>
          </w:p>
        </w:tc>
        <w:tc>
          <w:tcPr>
            <w:tcW w:w="3270" w:type="dxa"/>
          </w:tcPr>
          <w:p w14:paraId="03A3C964" w14:textId="77777777" w:rsidR="00A87734" w:rsidRPr="00A87734" w:rsidRDefault="00A87734" w:rsidP="00C57401">
            <w:pPr>
              <w:pStyle w:val="TableParagraph"/>
              <w:spacing w:before="76"/>
              <w:ind w:left="71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87734">
              <w:rPr>
                <w:rFonts w:ascii="Times New Roman" w:hAnsi="Times New Roman" w:cs="Times New Roman"/>
                <w:b/>
                <w:color w:val="000000" w:themeColor="text1"/>
                <w:spacing w:val="-2"/>
                <w:position w:val="1"/>
                <w:sz w:val="24"/>
                <w:szCs w:val="24"/>
              </w:rPr>
              <w:t>Код</w:t>
            </w:r>
            <w:proofErr w:type="spellEnd"/>
            <w:r w:rsidRPr="00A87734">
              <w:rPr>
                <w:rFonts w:ascii="Times New Roman" w:hAnsi="Times New Roman" w:cs="Times New Roman"/>
                <w:b/>
                <w:color w:val="000000" w:themeColor="text1"/>
                <w:spacing w:val="-15"/>
                <w:position w:val="1"/>
                <w:sz w:val="24"/>
                <w:szCs w:val="24"/>
              </w:rPr>
              <w:t xml:space="preserve"> </w:t>
            </w:r>
            <w:r w:rsidRPr="00A877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ТН</w:t>
            </w:r>
            <w:r w:rsidRPr="00A87734">
              <w:rPr>
                <w:rFonts w:ascii="Times New Roman" w:hAnsi="Times New Roman" w:cs="Times New Roman"/>
                <w:b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A87734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ВЭД</w:t>
            </w:r>
            <w:r w:rsidRPr="00A87734">
              <w:rPr>
                <w:rFonts w:ascii="Times New Roman" w:hAnsi="Times New Roman" w:cs="Times New Roman"/>
                <w:b/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A87734"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>ТС</w:t>
            </w:r>
          </w:p>
        </w:tc>
      </w:tr>
      <w:tr w:rsidR="00A87734" w:rsidRPr="00A87734" w14:paraId="27B115EB" w14:textId="77777777" w:rsidTr="00A87734">
        <w:trPr>
          <w:trHeight w:val="394"/>
        </w:trPr>
        <w:tc>
          <w:tcPr>
            <w:tcW w:w="1320" w:type="dxa"/>
          </w:tcPr>
          <w:p w14:paraId="4DE47800" w14:textId="77777777" w:rsidR="00A87734" w:rsidRPr="00A87734" w:rsidRDefault="00A87734" w:rsidP="00C57401">
            <w:pPr>
              <w:pStyle w:val="TableParagraph"/>
              <w:spacing w:before="34"/>
              <w:ind w:right="3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5617" w:type="dxa"/>
          </w:tcPr>
          <w:p w14:paraId="50DC6D91" w14:textId="77777777" w:rsidR="00A87734" w:rsidRPr="00A87734" w:rsidRDefault="00A87734" w:rsidP="00A87734">
            <w:pPr>
              <w:pStyle w:val="TableParagraph"/>
              <w:spacing w:before="120" w:line="184" w:lineRule="auto"/>
              <w:ind w:left="143" w:right="791" w:firstLine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Природные</w:t>
            </w:r>
            <w:proofErr w:type="spellEnd"/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алмазы</w:t>
            </w:r>
            <w:proofErr w:type="spellEnd"/>
          </w:p>
        </w:tc>
        <w:tc>
          <w:tcPr>
            <w:tcW w:w="3270" w:type="dxa"/>
          </w:tcPr>
          <w:p w14:paraId="33643E26" w14:textId="77777777" w:rsidR="00A87734" w:rsidRPr="00A87734" w:rsidRDefault="00A87734" w:rsidP="00A87734">
            <w:pPr>
              <w:pStyle w:val="TableParagraph"/>
              <w:spacing w:before="87"/>
              <w:ind w:left="1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7102</w:t>
            </w:r>
          </w:p>
        </w:tc>
      </w:tr>
      <w:tr w:rsidR="00A87734" w:rsidRPr="00A87734" w14:paraId="7943EEDE" w14:textId="77777777" w:rsidTr="00A87734">
        <w:trPr>
          <w:trHeight w:val="4673"/>
        </w:trPr>
        <w:tc>
          <w:tcPr>
            <w:tcW w:w="1320" w:type="dxa"/>
          </w:tcPr>
          <w:p w14:paraId="4FA2913E" w14:textId="77777777" w:rsidR="00A87734" w:rsidRPr="00A87734" w:rsidRDefault="00A87734" w:rsidP="00C57401">
            <w:pPr>
              <w:pStyle w:val="TableParagraph"/>
              <w:spacing w:before="32"/>
              <w:ind w:right="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2</w:t>
            </w:r>
          </w:p>
        </w:tc>
        <w:tc>
          <w:tcPr>
            <w:tcW w:w="5617" w:type="dxa"/>
          </w:tcPr>
          <w:p w14:paraId="2AAACC32" w14:textId="77777777" w:rsidR="00A87734" w:rsidRPr="00A87734" w:rsidRDefault="00A87734" w:rsidP="00A87734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  <w:tab w:val="left" w:pos="248"/>
              </w:tabs>
              <w:spacing w:before="177" w:line="184" w:lineRule="auto"/>
              <w:ind w:right="1108" w:hanging="100"/>
              <w:rPr>
                <w:rFonts w:ascii="Times New Roman" w:hAnsi="Times New Roman" w:cs="Times New Roman"/>
                <w:color w:val="000000" w:themeColor="text1"/>
                <w:position w:val="2"/>
                <w:sz w:val="24"/>
                <w:szCs w:val="24"/>
                <w:lang w:val="ru-RU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position w:val="2"/>
                <w:sz w:val="24"/>
                <w:szCs w:val="24"/>
                <w:lang w:val="ru-RU"/>
              </w:rPr>
              <w:t>Вывозимые товары, в отношении которых</w:t>
            </w:r>
            <w:bookmarkStart w:id="0" w:name="_GoBack"/>
            <w:bookmarkEnd w:id="0"/>
            <w:r w:rsidRPr="00A87734">
              <w:rPr>
                <w:rFonts w:ascii="Times New Roman" w:hAnsi="Times New Roman" w:cs="Times New Roman"/>
                <w:color w:val="000000" w:themeColor="text1"/>
                <w:position w:val="2"/>
                <w:sz w:val="24"/>
                <w:szCs w:val="24"/>
                <w:lang w:val="ru-RU"/>
              </w:rPr>
              <w:t xml:space="preserve"> законодательством государств-членов таможенного союза установлены вывозные таможенные пошлины, за исключением следующих товаров:</w:t>
            </w:r>
          </w:p>
          <w:p w14:paraId="75685761" w14:textId="77777777" w:rsidR="00A87734" w:rsidRPr="00A87734" w:rsidRDefault="00A87734" w:rsidP="00A87734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  <w:tab w:val="left" w:pos="248"/>
              </w:tabs>
              <w:spacing w:before="177" w:line="184" w:lineRule="auto"/>
              <w:ind w:right="1108" w:hanging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position w:val="2"/>
                <w:sz w:val="24"/>
                <w:szCs w:val="24"/>
                <w:lang w:val="ru-RU"/>
              </w:rPr>
              <w:t>рыба,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7"/>
                <w:position w:val="2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2"/>
                <w:sz w:val="24"/>
                <w:szCs w:val="24"/>
                <w:lang w:val="ru-RU"/>
              </w:rPr>
              <w:t>морепродукты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16"/>
                <w:position w:val="2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(кроме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16"/>
                <w:position w:val="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икры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16"/>
                <w:position w:val="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осетровых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видов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рыб)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в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количестве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не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более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кг;*</w:t>
            </w:r>
            <w:proofErr w:type="gramEnd"/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*</w:t>
            </w:r>
          </w:p>
          <w:p w14:paraId="3EED0D70" w14:textId="77777777" w:rsidR="00A87734" w:rsidRPr="00A87734" w:rsidRDefault="00A87734" w:rsidP="00A87734">
            <w:pPr>
              <w:pStyle w:val="TableParagraph"/>
              <w:numPr>
                <w:ilvl w:val="0"/>
                <w:numId w:val="2"/>
              </w:numPr>
              <w:tabs>
                <w:tab w:val="left" w:pos="237"/>
                <w:tab w:val="left" w:pos="245"/>
              </w:tabs>
              <w:spacing w:before="185" w:line="180" w:lineRule="auto"/>
              <w:ind w:left="237" w:right="1461" w:hanging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position w:val="2"/>
                <w:sz w:val="24"/>
                <w:szCs w:val="24"/>
                <w:lang w:val="ru-RU"/>
              </w:rPr>
              <w:t>икра осетровых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10"/>
                <w:position w:val="2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видов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10"/>
                <w:position w:val="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рыб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10"/>
                <w:position w:val="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весом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10"/>
                <w:position w:val="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не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более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250 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  <w:lang w:val="ru-RU"/>
              </w:rPr>
              <w:t>граммов;</w:t>
            </w:r>
          </w:p>
          <w:p w14:paraId="27295C6D" w14:textId="77777777" w:rsidR="00A87734" w:rsidRPr="00A87734" w:rsidRDefault="00A87734" w:rsidP="00A87734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  <w:tab w:val="left" w:pos="243"/>
              </w:tabs>
              <w:spacing w:before="193" w:line="184" w:lineRule="auto"/>
              <w:ind w:left="233" w:right="841" w:hanging="9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топливо, находящееся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обычных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баках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2"/>
                <w:sz w:val="24"/>
                <w:szCs w:val="24"/>
                <w:lang w:val="ru-RU"/>
              </w:rPr>
              <w:t xml:space="preserve">транспортного средства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 xml:space="preserve">для личного пользования, 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а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2"/>
                <w:sz w:val="24"/>
                <w:szCs w:val="24"/>
                <w:lang w:val="ru-RU"/>
              </w:rPr>
              <w:t>также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23"/>
                <w:position w:val="2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2"/>
                <w:sz w:val="24"/>
                <w:szCs w:val="24"/>
                <w:lang w:val="ru-RU"/>
              </w:rPr>
              <w:t>в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23"/>
                <w:position w:val="2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2"/>
                <w:sz w:val="24"/>
                <w:szCs w:val="24"/>
                <w:lang w:val="ru-RU"/>
              </w:rPr>
              <w:t>количестве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23"/>
                <w:position w:val="2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не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23"/>
                <w:position w:val="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более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23"/>
                <w:position w:val="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10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23"/>
                <w:position w:val="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литров,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23"/>
                <w:position w:val="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находящееся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23"/>
                <w:position w:val="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отдельной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24"/>
                <w:position w:val="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емкости;</w:t>
            </w:r>
          </w:p>
          <w:p w14:paraId="78CB9A29" w14:textId="77777777" w:rsidR="00A87734" w:rsidRPr="00A87734" w:rsidRDefault="00A87734" w:rsidP="00A87734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  <w:tab w:val="left" w:pos="238"/>
              </w:tabs>
              <w:spacing w:before="173" w:line="184" w:lineRule="auto"/>
              <w:ind w:left="224" w:right="294" w:hanging="9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position w:val="2"/>
                <w:sz w:val="24"/>
                <w:szCs w:val="24"/>
                <w:lang w:val="ru-RU"/>
              </w:rPr>
              <w:t>вывозимые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35"/>
                <w:position w:val="2"/>
                <w:sz w:val="24"/>
                <w:szCs w:val="24"/>
                <w:lang w:val="ru-RU"/>
              </w:rPr>
              <w:t xml:space="preserve"> 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драгоценные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75"/>
                <w:position w:val="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металлы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74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74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драгоценные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80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2"/>
                <w:sz w:val="24"/>
                <w:szCs w:val="24"/>
                <w:lang w:val="ru-RU"/>
              </w:rPr>
              <w:t>камни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14"/>
                <w:position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7734">
              <w:rPr>
                <w:rFonts w:ascii="Times New Roman" w:hAnsi="Times New Roman" w:cs="Times New Roman"/>
                <w:color w:val="000000" w:themeColor="text1"/>
                <w:position w:val="2"/>
                <w:sz w:val="24"/>
                <w:szCs w:val="24"/>
                <w:lang w:val="ru-RU"/>
              </w:rPr>
              <w:t>тамо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женной</w:t>
            </w:r>
            <w:proofErr w:type="spellEnd"/>
            <w:r w:rsidRPr="00A87734">
              <w:rPr>
                <w:rFonts w:ascii="Times New Roman" w:hAnsi="Times New Roman" w:cs="Times New Roman"/>
                <w:color w:val="000000" w:themeColor="text1"/>
                <w:spacing w:val="14"/>
                <w:position w:val="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стоимостью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14"/>
                <w:position w:val="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более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14"/>
                <w:position w:val="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25000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14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долларов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80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2"/>
                <w:sz w:val="24"/>
                <w:szCs w:val="24"/>
                <w:lang w:val="ru-RU"/>
              </w:rPr>
              <w:t xml:space="preserve">США в эквиваленте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 xml:space="preserve">(в таможенную 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стоимость вывозимых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2"/>
                <w:sz w:val="24"/>
                <w:szCs w:val="24"/>
                <w:lang w:val="ru-RU"/>
              </w:rPr>
              <w:t>драгоценных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17"/>
                <w:position w:val="2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2"/>
                <w:sz w:val="24"/>
                <w:szCs w:val="24"/>
                <w:lang w:val="ru-RU"/>
              </w:rPr>
              <w:t>металлов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17"/>
                <w:position w:val="2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и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17"/>
                <w:position w:val="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драгоценных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17"/>
                <w:position w:val="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камней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17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не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17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включается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2"/>
                <w:sz w:val="24"/>
                <w:szCs w:val="24"/>
                <w:lang w:val="ru-RU"/>
              </w:rPr>
              <w:t>стоимость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66"/>
                <w:position w:val="2"/>
                <w:sz w:val="24"/>
                <w:szCs w:val="24"/>
                <w:lang w:val="ru-RU"/>
              </w:rPr>
              <w:t xml:space="preserve"> 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ранее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66"/>
                <w:position w:val="1"/>
                <w:sz w:val="24"/>
                <w:szCs w:val="24"/>
                <w:lang w:val="ru-RU"/>
              </w:rPr>
              <w:t xml:space="preserve"> 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ввезенных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67"/>
                <w:position w:val="1"/>
                <w:sz w:val="24"/>
                <w:szCs w:val="24"/>
                <w:lang w:val="ru-RU"/>
              </w:rPr>
              <w:t xml:space="preserve"> 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физическими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66"/>
                <w:position w:val="1"/>
                <w:sz w:val="24"/>
                <w:szCs w:val="24"/>
                <w:lang w:val="ru-RU"/>
              </w:rPr>
              <w:t xml:space="preserve">  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лицами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80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2"/>
                <w:sz w:val="24"/>
                <w:szCs w:val="24"/>
                <w:lang w:val="ru-RU"/>
              </w:rPr>
              <w:t>в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66"/>
                <w:w w:val="150"/>
                <w:position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7734">
              <w:rPr>
                <w:rFonts w:ascii="Times New Roman" w:hAnsi="Times New Roman" w:cs="Times New Roman"/>
                <w:color w:val="000000" w:themeColor="text1"/>
                <w:position w:val="2"/>
                <w:sz w:val="24"/>
                <w:szCs w:val="24"/>
                <w:lang w:val="ru-RU"/>
              </w:rPr>
              <w:t>тамо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женный</w:t>
            </w:r>
            <w:proofErr w:type="spellEnd"/>
            <w:r w:rsidRPr="00A87734">
              <w:rPr>
                <w:rFonts w:ascii="Times New Roman" w:hAnsi="Times New Roman" w:cs="Times New Roman"/>
                <w:color w:val="000000" w:themeColor="text1"/>
                <w:spacing w:val="66"/>
                <w:w w:val="150"/>
                <w:position w:val="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союз,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66"/>
                <w:w w:val="150"/>
                <w:position w:val="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а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66"/>
                <w:w w:val="150"/>
                <w:position w:val="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также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66"/>
                <w:w w:val="150"/>
                <w:position w:val="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временно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67"/>
                <w:w w:val="150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вывозимых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80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2"/>
                <w:sz w:val="24"/>
                <w:szCs w:val="24"/>
                <w:lang w:val="ru-RU"/>
              </w:rPr>
              <w:t xml:space="preserve">из таможенного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 xml:space="preserve">союза драгоценных 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металлов и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драгоценных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24"/>
                <w:position w:val="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камней)**</w:t>
            </w:r>
          </w:p>
        </w:tc>
        <w:tc>
          <w:tcPr>
            <w:tcW w:w="3270" w:type="dxa"/>
          </w:tcPr>
          <w:p w14:paraId="35E60B8F" w14:textId="77777777" w:rsidR="00A87734" w:rsidRPr="00A87734" w:rsidRDefault="00A87734" w:rsidP="00A8773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55563FBE" w14:textId="77777777" w:rsidR="00A87734" w:rsidRPr="00A87734" w:rsidRDefault="00A87734" w:rsidP="00A8773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68D85136" w14:textId="77777777" w:rsidR="00A87734" w:rsidRPr="00A87734" w:rsidRDefault="00A87734" w:rsidP="00A8773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  <w:p w14:paraId="4DB061C1" w14:textId="77777777" w:rsidR="00A87734" w:rsidRPr="00A87734" w:rsidRDefault="00A87734" w:rsidP="00A87734">
            <w:pPr>
              <w:pStyle w:val="TableParagraph"/>
              <w:spacing w:line="198" w:lineRule="exact"/>
              <w:ind w:left="149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w w:val="115"/>
                <w:sz w:val="24"/>
                <w:szCs w:val="24"/>
              </w:rPr>
            </w:pPr>
          </w:p>
          <w:p w14:paraId="02A2FA7D" w14:textId="77777777" w:rsidR="00A87734" w:rsidRPr="00A87734" w:rsidRDefault="00A87734" w:rsidP="00A87734">
            <w:pPr>
              <w:pStyle w:val="TableParagraph"/>
              <w:spacing w:line="198" w:lineRule="exact"/>
              <w:ind w:left="149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w w:val="115"/>
                <w:sz w:val="24"/>
                <w:szCs w:val="24"/>
              </w:rPr>
            </w:pPr>
            <w:proofErr w:type="spellStart"/>
            <w:r w:rsidRPr="00A87734">
              <w:rPr>
                <w:rFonts w:ascii="Times New Roman" w:hAnsi="Times New Roman" w:cs="Times New Roman"/>
                <w:color w:val="000000" w:themeColor="text1"/>
                <w:spacing w:val="-5"/>
                <w:w w:val="115"/>
                <w:sz w:val="24"/>
                <w:szCs w:val="24"/>
              </w:rPr>
              <w:t>из</w:t>
            </w:r>
            <w:proofErr w:type="spellEnd"/>
            <w:r w:rsidRPr="00A87734">
              <w:rPr>
                <w:rFonts w:ascii="Times New Roman" w:hAnsi="Times New Roman" w:cs="Times New Roman"/>
                <w:color w:val="000000" w:themeColor="text1"/>
                <w:spacing w:val="-5"/>
                <w:w w:val="115"/>
                <w:sz w:val="24"/>
                <w:szCs w:val="24"/>
              </w:rPr>
              <w:t xml:space="preserve"> 0301-0304, 0306 1604 30 100 0</w:t>
            </w:r>
          </w:p>
          <w:p w14:paraId="41704AED" w14:textId="77777777" w:rsidR="00A87734" w:rsidRPr="00A87734" w:rsidRDefault="00A87734" w:rsidP="00A87734">
            <w:pPr>
              <w:pStyle w:val="TableParagraph"/>
              <w:spacing w:line="198" w:lineRule="exact"/>
              <w:ind w:left="149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w w:val="115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pacing w:val="-5"/>
                <w:w w:val="115"/>
                <w:sz w:val="24"/>
                <w:szCs w:val="24"/>
              </w:rPr>
              <w:t>2710 11 410 02710 11 5900,</w:t>
            </w:r>
          </w:p>
          <w:p w14:paraId="0BF744D0" w14:textId="77777777" w:rsidR="00A87734" w:rsidRPr="00A87734" w:rsidRDefault="00A87734" w:rsidP="00A87734">
            <w:pPr>
              <w:pStyle w:val="TableParagraph"/>
              <w:spacing w:line="198" w:lineRule="exact"/>
              <w:ind w:left="149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w w:val="115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pacing w:val="-5"/>
                <w:w w:val="115"/>
                <w:sz w:val="24"/>
                <w:szCs w:val="24"/>
              </w:rPr>
              <w:t>2710 19 410 02710 19 4900</w:t>
            </w:r>
          </w:p>
          <w:p w14:paraId="28179A75" w14:textId="77777777" w:rsidR="00A87734" w:rsidRPr="00A87734" w:rsidRDefault="00A87734" w:rsidP="00A87734">
            <w:pPr>
              <w:pStyle w:val="TableParagraph"/>
              <w:spacing w:line="198" w:lineRule="exact"/>
              <w:ind w:left="149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w w:val="115"/>
                <w:sz w:val="24"/>
                <w:szCs w:val="24"/>
              </w:rPr>
            </w:pPr>
          </w:p>
          <w:p w14:paraId="2C8D4B81" w14:textId="77777777" w:rsidR="00A87734" w:rsidRPr="00A87734" w:rsidRDefault="00A87734" w:rsidP="00A87734">
            <w:pPr>
              <w:pStyle w:val="TableParagraph"/>
              <w:spacing w:line="198" w:lineRule="exact"/>
              <w:ind w:left="149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w w:val="115"/>
                <w:sz w:val="24"/>
                <w:szCs w:val="24"/>
              </w:rPr>
            </w:pPr>
          </w:p>
          <w:p w14:paraId="439654E7" w14:textId="77777777" w:rsidR="00A87734" w:rsidRPr="00A87734" w:rsidRDefault="00A87734" w:rsidP="00A87734">
            <w:pPr>
              <w:pStyle w:val="TableParagraph"/>
              <w:spacing w:line="198" w:lineRule="exact"/>
              <w:ind w:left="14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87734">
              <w:rPr>
                <w:rFonts w:ascii="Times New Roman" w:hAnsi="Times New Roman" w:cs="Times New Roman"/>
                <w:color w:val="000000" w:themeColor="text1"/>
                <w:spacing w:val="-5"/>
                <w:w w:val="115"/>
                <w:sz w:val="24"/>
                <w:szCs w:val="24"/>
              </w:rPr>
              <w:t>из</w:t>
            </w:r>
            <w:proofErr w:type="spellEnd"/>
            <w:r w:rsidRPr="00A87734">
              <w:rPr>
                <w:rFonts w:ascii="Times New Roman" w:hAnsi="Times New Roman" w:cs="Times New Roman"/>
                <w:color w:val="000000" w:themeColor="text1"/>
                <w:spacing w:val="-5"/>
                <w:w w:val="115"/>
                <w:sz w:val="24"/>
                <w:szCs w:val="24"/>
              </w:rPr>
              <w:t xml:space="preserve"> 71</w:t>
            </w:r>
          </w:p>
        </w:tc>
      </w:tr>
      <w:tr w:rsidR="00A87734" w:rsidRPr="00A87734" w14:paraId="6CDC0664" w14:textId="77777777" w:rsidTr="00A87734">
        <w:trPr>
          <w:trHeight w:val="394"/>
        </w:trPr>
        <w:tc>
          <w:tcPr>
            <w:tcW w:w="1320" w:type="dxa"/>
          </w:tcPr>
          <w:p w14:paraId="3E2FA965" w14:textId="77777777" w:rsidR="00A87734" w:rsidRPr="00A87734" w:rsidRDefault="00A87734" w:rsidP="00C57401">
            <w:pPr>
              <w:pStyle w:val="TableParagraph"/>
              <w:spacing w:before="34"/>
              <w:ind w:right="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3</w:t>
            </w:r>
          </w:p>
        </w:tc>
        <w:tc>
          <w:tcPr>
            <w:tcW w:w="5617" w:type="dxa"/>
          </w:tcPr>
          <w:p w14:paraId="45824D26" w14:textId="77777777" w:rsidR="00A87734" w:rsidRPr="00A87734" w:rsidRDefault="00A87734" w:rsidP="00C57401">
            <w:pPr>
              <w:pStyle w:val="TableParagraph"/>
              <w:spacing w:before="74"/>
              <w:ind w:left="1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</w:rPr>
              <w:t>Котлы</w:t>
            </w:r>
            <w:proofErr w:type="spellEnd"/>
            <w:r w:rsidRPr="00A87734">
              <w:rPr>
                <w:rFonts w:ascii="Times New Roman" w:hAnsi="Times New Roman" w:cs="Times New Roman"/>
                <w:color w:val="000000" w:themeColor="text1"/>
                <w:spacing w:val="-8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</w:rPr>
              <w:t>центрального</w:t>
            </w:r>
            <w:proofErr w:type="spellEnd"/>
            <w:r w:rsidRPr="00A87734">
              <w:rPr>
                <w:rFonts w:ascii="Times New Roman" w:hAnsi="Times New Roman" w:cs="Times New Roman"/>
                <w:color w:val="000000" w:themeColor="text1"/>
                <w:spacing w:val="-7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отопления</w:t>
            </w:r>
            <w:proofErr w:type="spellEnd"/>
          </w:p>
        </w:tc>
        <w:tc>
          <w:tcPr>
            <w:tcW w:w="3270" w:type="dxa"/>
          </w:tcPr>
          <w:p w14:paraId="32D69341" w14:textId="77777777" w:rsidR="00A87734" w:rsidRPr="00A87734" w:rsidRDefault="00A87734" w:rsidP="00A87734">
            <w:pPr>
              <w:pStyle w:val="TableParagraph"/>
              <w:spacing w:before="90"/>
              <w:ind w:left="1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8403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16"/>
                <w:w w:val="105"/>
                <w:sz w:val="24"/>
                <w:szCs w:val="24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sz w:val="24"/>
                <w:szCs w:val="24"/>
              </w:rPr>
              <w:t>10</w:t>
            </w:r>
          </w:p>
        </w:tc>
      </w:tr>
      <w:tr w:rsidR="00A87734" w:rsidRPr="00A87734" w14:paraId="2A68E4AA" w14:textId="77777777" w:rsidTr="00A87734">
        <w:trPr>
          <w:trHeight w:val="599"/>
        </w:trPr>
        <w:tc>
          <w:tcPr>
            <w:tcW w:w="1320" w:type="dxa"/>
          </w:tcPr>
          <w:p w14:paraId="4FEE2C1A" w14:textId="77777777" w:rsidR="00A87734" w:rsidRPr="00A87734" w:rsidRDefault="00A87734" w:rsidP="00C57401">
            <w:pPr>
              <w:pStyle w:val="TableParagraph"/>
              <w:spacing w:before="138"/>
              <w:ind w:right="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24"/>
                <w:szCs w:val="24"/>
              </w:rPr>
              <w:t>4</w:t>
            </w:r>
          </w:p>
        </w:tc>
        <w:tc>
          <w:tcPr>
            <w:tcW w:w="5617" w:type="dxa"/>
          </w:tcPr>
          <w:p w14:paraId="7F1ED25C" w14:textId="77777777" w:rsidR="00A87734" w:rsidRPr="00A87734" w:rsidRDefault="00A87734" w:rsidP="00C57401">
            <w:pPr>
              <w:pStyle w:val="TableParagraph"/>
              <w:spacing w:before="110" w:line="187" w:lineRule="auto"/>
              <w:ind w:left="145" w:right="79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position w:val="2"/>
                <w:sz w:val="24"/>
                <w:szCs w:val="24"/>
                <w:lang w:val="ru-RU"/>
              </w:rPr>
              <w:t>Двигатели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15"/>
                <w:position w:val="2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внутреннего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15"/>
                <w:position w:val="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сгорания,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15"/>
                <w:position w:val="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15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исключением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двигателей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6"/>
                <w:position w:val="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д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ля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водных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судов</w:t>
            </w:r>
          </w:p>
        </w:tc>
        <w:tc>
          <w:tcPr>
            <w:tcW w:w="3270" w:type="dxa"/>
          </w:tcPr>
          <w:p w14:paraId="5C79095C" w14:textId="77777777" w:rsidR="00A87734" w:rsidRPr="00A87734" w:rsidRDefault="00A87734" w:rsidP="00A87734">
            <w:pPr>
              <w:pStyle w:val="TableParagraph"/>
              <w:spacing w:before="191"/>
              <w:ind w:left="1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pacing w:val="-4"/>
                <w:w w:val="105"/>
                <w:sz w:val="24"/>
                <w:szCs w:val="24"/>
              </w:rPr>
              <w:t>8407</w:t>
            </w:r>
          </w:p>
        </w:tc>
      </w:tr>
      <w:tr w:rsidR="00A87734" w:rsidRPr="00A87734" w14:paraId="7869AF05" w14:textId="77777777" w:rsidTr="00A87734">
        <w:trPr>
          <w:trHeight w:val="1362"/>
        </w:trPr>
        <w:tc>
          <w:tcPr>
            <w:tcW w:w="1320" w:type="dxa"/>
          </w:tcPr>
          <w:p w14:paraId="15192A39" w14:textId="77777777" w:rsidR="00A87734" w:rsidRPr="00A87734" w:rsidRDefault="00A87734" w:rsidP="00C57401">
            <w:pPr>
              <w:pStyle w:val="TableParagraph"/>
              <w:spacing w:befor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pacing w:val="-10"/>
                <w:w w:val="110"/>
                <w:sz w:val="24"/>
                <w:szCs w:val="24"/>
              </w:rPr>
              <w:t>5</w:t>
            </w:r>
          </w:p>
        </w:tc>
        <w:tc>
          <w:tcPr>
            <w:tcW w:w="5617" w:type="dxa"/>
          </w:tcPr>
          <w:p w14:paraId="017585BB" w14:textId="77777777" w:rsidR="00A87734" w:rsidRPr="00A87734" w:rsidRDefault="00A87734" w:rsidP="00C57401">
            <w:pPr>
              <w:pStyle w:val="TableParagraph"/>
              <w:spacing w:before="116" w:line="184" w:lineRule="auto"/>
              <w:ind w:left="141" w:right="791" w:firstLine="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position w:val="2"/>
                <w:sz w:val="24"/>
                <w:szCs w:val="24"/>
                <w:lang w:val="ru-RU"/>
              </w:rPr>
              <w:t xml:space="preserve">Косилки (кроме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 xml:space="preserve">косилок для газонов, 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парков или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2"/>
                <w:sz w:val="24"/>
                <w:szCs w:val="24"/>
                <w:lang w:val="ru-RU"/>
              </w:rPr>
              <w:t>спортплощадок),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1"/>
                <w:position w:val="2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машины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1"/>
                <w:position w:val="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для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1"/>
                <w:position w:val="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заготовки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1"/>
                <w:position w:val="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сена,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уборки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2"/>
                <w:sz w:val="24"/>
                <w:szCs w:val="24"/>
                <w:lang w:val="ru-RU"/>
              </w:rPr>
              <w:t>урожая,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23"/>
                <w:position w:val="2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2"/>
                <w:sz w:val="24"/>
                <w:szCs w:val="24"/>
                <w:lang w:val="ru-RU"/>
              </w:rPr>
              <w:t>машины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23"/>
                <w:position w:val="2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2"/>
                <w:sz w:val="24"/>
                <w:szCs w:val="24"/>
                <w:lang w:val="ru-RU"/>
              </w:rPr>
              <w:t>или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23"/>
                <w:position w:val="2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механизмы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23"/>
                <w:position w:val="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для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23"/>
                <w:position w:val="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обмолота,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23"/>
                <w:position w:val="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прессы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2"/>
                <w:sz w:val="24"/>
                <w:szCs w:val="24"/>
                <w:lang w:val="ru-RU"/>
              </w:rPr>
              <w:t xml:space="preserve">для упаковки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 xml:space="preserve">в кипы соломы и сена; 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машины для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2"/>
                <w:sz w:val="24"/>
                <w:szCs w:val="24"/>
                <w:lang w:val="ru-RU"/>
              </w:rPr>
              <w:t>очистки,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5"/>
                <w:position w:val="2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2"/>
                <w:sz w:val="24"/>
                <w:szCs w:val="24"/>
                <w:lang w:val="ru-RU"/>
              </w:rPr>
              <w:t>сортировки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5"/>
                <w:position w:val="2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или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5"/>
                <w:position w:val="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калибровки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5"/>
                <w:position w:val="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яиц,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5"/>
                <w:position w:val="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плодов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или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других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12"/>
                <w:position w:val="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position w:val="1"/>
                <w:sz w:val="24"/>
                <w:szCs w:val="24"/>
                <w:lang w:val="ru-RU"/>
              </w:rPr>
              <w:t>сельскохозяйственных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12"/>
                <w:position w:val="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продуктов</w:t>
            </w:r>
          </w:p>
        </w:tc>
        <w:tc>
          <w:tcPr>
            <w:tcW w:w="3270" w:type="dxa"/>
          </w:tcPr>
          <w:p w14:paraId="1498132E" w14:textId="77777777" w:rsidR="00A87734" w:rsidRPr="00A87734" w:rsidRDefault="00A87734" w:rsidP="00A87734">
            <w:pPr>
              <w:pStyle w:val="TableParagraph"/>
              <w:spacing w:before="91" w:line="198" w:lineRule="exact"/>
              <w:ind w:left="1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8433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20-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8433</w:t>
            </w:r>
          </w:p>
          <w:p w14:paraId="292480B0" w14:textId="77777777" w:rsidR="00A87734" w:rsidRPr="00A87734" w:rsidRDefault="00A87734" w:rsidP="00A87734">
            <w:pPr>
              <w:pStyle w:val="TableParagraph"/>
              <w:spacing w:line="198" w:lineRule="exact"/>
              <w:ind w:left="14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pacing w:val="-5"/>
                <w:w w:val="115"/>
                <w:sz w:val="24"/>
                <w:szCs w:val="24"/>
              </w:rPr>
              <w:t>90</w:t>
            </w:r>
          </w:p>
        </w:tc>
      </w:tr>
      <w:tr w:rsidR="00A87734" w:rsidRPr="00A87734" w14:paraId="1D06B2C5" w14:textId="77777777" w:rsidTr="00A87734">
        <w:trPr>
          <w:trHeight w:val="1601"/>
        </w:trPr>
        <w:tc>
          <w:tcPr>
            <w:tcW w:w="1320" w:type="dxa"/>
          </w:tcPr>
          <w:p w14:paraId="096C5B87" w14:textId="77777777" w:rsidR="00A87734" w:rsidRPr="00A87734" w:rsidRDefault="00A87734" w:rsidP="00C57401">
            <w:pPr>
              <w:pStyle w:val="TableParagraph"/>
              <w:spacing w:before="23"/>
              <w:ind w:right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pacing w:val="-10"/>
                <w:w w:val="105"/>
                <w:sz w:val="24"/>
                <w:szCs w:val="24"/>
              </w:rPr>
              <w:t>6</w:t>
            </w:r>
          </w:p>
        </w:tc>
        <w:tc>
          <w:tcPr>
            <w:tcW w:w="5617" w:type="dxa"/>
          </w:tcPr>
          <w:p w14:paraId="1CFFF9ED" w14:textId="77777777" w:rsidR="00A87734" w:rsidRPr="00A87734" w:rsidRDefault="00A87734" w:rsidP="00C57401">
            <w:pPr>
              <w:pStyle w:val="TableParagraph"/>
              <w:spacing w:before="63"/>
              <w:ind w:left="1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Машины</w:t>
            </w:r>
            <w:proofErr w:type="spellEnd"/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,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13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механизмы</w:t>
            </w:r>
            <w:proofErr w:type="spellEnd"/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,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13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оборудование</w:t>
            </w:r>
            <w:proofErr w:type="spellEnd"/>
          </w:p>
        </w:tc>
        <w:tc>
          <w:tcPr>
            <w:tcW w:w="3270" w:type="dxa"/>
          </w:tcPr>
          <w:p w14:paraId="2323AF33" w14:textId="77777777" w:rsidR="00A87734" w:rsidRPr="00A87734" w:rsidRDefault="00A87734" w:rsidP="00A87734">
            <w:pPr>
              <w:pStyle w:val="TableParagraph"/>
              <w:spacing w:line="198" w:lineRule="exact"/>
              <w:ind w:left="149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w w:val="115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pacing w:val="-5"/>
                <w:w w:val="115"/>
                <w:sz w:val="24"/>
                <w:szCs w:val="24"/>
              </w:rPr>
              <w:t>8434-8442, 8444 00 –</w:t>
            </w:r>
          </w:p>
          <w:p w14:paraId="2B04F08D" w14:textId="77777777" w:rsidR="00A87734" w:rsidRPr="00A87734" w:rsidRDefault="00A87734" w:rsidP="00A87734">
            <w:pPr>
              <w:pStyle w:val="TableParagraph"/>
              <w:spacing w:line="198" w:lineRule="exact"/>
              <w:ind w:left="149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w w:val="115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pacing w:val="-5"/>
                <w:w w:val="115"/>
                <w:sz w:val="24"/>
                <w:szCs w:val="24"/>
              </w:rPr>
              <w:t>8449 00 0000, 8453 – 8466,</w:t>
            </w:r>
          </w:p>
          <w:p w14:paraId="778D0D76" w14:textId="77777777" w:rsidR="00A87734" w:rsidRPr="00A87734" w:rsidRDefault="00A87734" w:rsidP="00A87734">
            <w:pPr>
              <w:pStyle w:val="TableParagraph"/>
              <w:spacing w:line="198" w:lineRule="exact"/>
              <w:ind w:left="149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w w:val="115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pacing w:val="-5"/>
                <w:w w:val="115"/>
                <w:sz w:val="24"/>
                <w:szCs w:val="24"/>
              </w:rPr>
              <w:t>8468, 8474 -8480, 8486, 8514,</w:t>
            </w:r>
          </w:p>
          <w:p w14:paraId="794A6991" w14:textId="77777777" w:rsidR="00A87734" w:rsidRPr="00A87734" w:rsidRDefault="00A87734" w:rsidP="00A87734">
            <w:pPr>
              <w:pStyle w:val="TableParagraph"/>
              <w:spacing w:line="198" w:lineRule="exact"/>
              <w:ind w:left="149"/>
              <w:jc w:val="center"/>
              <w:rPr>
                <w:rFonts w:ascii="Times New Roman" w:hAnsi="Times New Roman" w:cs="Times New Roman"/>
                <w:color w:val="000000" w:themeColor="text1"/>
                <w:spacing w:val="-5"/>
                <w:w w:val="115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pacing w:val="-5"/>
                <w:w w:val="115"/>
                <w:sz w:val="24"/>
                <w:szCs w:val="24"/>
              </w:rPr>
              <w:t>8530, 853400, 8535, 8545,</w:t>
            </w:r>
          </w:p>
          <w:p w14:paraId="36C0C9B3" w14:textId="77777777" w:rsidR="00A87734" w:rsidRPr="00A87734" w:rsidRDefault="00A87734" w:rsidP="00A87734">
            <w:pPr>
              <w:pStyle w:val="TableParagraph"/>
              <w:spacing w:line="198" w:lineRule="exact"/>
              <w:ind w:left="14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pacing w:val="-5"/>
                <w:w w:val="115"/>
                <w:sz w:val="24"/>
                <w:szCs w:val="24"/>
              </w:rPr>
              <w:t>8548, 9024, 9027, 9030, 9031</w:t>
            </w:r>
          </w:p>
        </w:tc>
      </w:tr>
    </w:tbl>
    <w:p w14:paraId="475610DE" w14:textId="77777777" w:rsidR="00A87734" w:rsidRDefault="00A87734" w:rsidP="00A87734">
      <w:pPr>
        <w:rPr>
          <w:rFonts w:ascii="Times New Roman"/>
          <w:sz w:val="20"/>
        </w:rPr>
      </w:pPr>
    </w:p>
    <w:p w14:paraId="4BD1E75E" w14:textId="77777777" w:rsidR="00A87734" w:rsidRDefault="00A87734" w:rsidP="00A87734">
      <w:pPr>
        <w:rPr>
          <w:rFonts w:ascii="Times New Roman"/>
          <w:sz w:val="20"/>
        </w:rPr>
      </w:pPr>
    </w:p>
    <w:p w14:paraId="4EA5EF5E" w14:textId="77777777" w:rsidR="00A87734" w:rsidRDefault="00A87734" w:rsidP="00A87734">
      <w:pPr>
        <w:rPr>
          <w:rFonts w:ascii="Times New Roman"/>
          <w:sz w:val="20"/>
        </w:rPr>
      </w:pPr>
    </w:p>
    <w:p w14:paraId="4EDCCA68" w14:textId="77777777" w:rsidR="00A87734" w:rsidRDefault="00A87734" w:rsidP="00A87734">
      <w:pPr>
        <w:spacing w:before="138"/>
        <w:rPr>
          <w:rFonts w:ascii="Times New Roman"/>
          <w:sz w:val="20"/>
        </w:rPr>
      </w:pPr>
    </w:p>
    <w:tbl>
      <w:tblPr>
        <w:tblStyle w:val="TableNormal"/>
        <w:tblW w:w="10240" w:type="dxa"/>
        <w:tblInd w:w="-750" w:type="dxa"/>
        <w:tblBorders>
          <w:top w:val="single" w:sz="6" w:space="0" w:color="AFB0B0"/>
          <w:left w:val="single" w:sz="6" w:space="0" w:color="AFB0B0"/>
          <w:bottom w:val="single" w:sz="6" w:space="0" w:color="AFB0B0"/>
          <w:right w:val="single" w:sz="6" w:space="0" w:color="AFB0B0"/>
          <w:insideH w:val="single" w:sz="6" w:space="0" w:color="AFB0B0"/>
          <w:insideV w:val="single" w:sz="6" w:space="0" w:color="AFB0B0"/>
        </w:tblBorders>
        <w:tblLayout w:type="fixed"/>
        <w:tblLook w:val="01E0" w:firstRow="1" w:lastRow="1" w:firstColumn="1" w:lastColumn="1" w:noHBand="0" w:noVBand="0"/>
      </w:tblPr>
      <w:tblGrid>
        <w:gridCol w:w="1353"/>
        <w:gridCol w:w="5617"/>
        <w:gridCol w:w="3270"/>
      </w:tblGrid>
      <w:tr w:rsidR="00A87734" w:rsidRPr="00A87734" w14:paraId="7B5693C7" w14:textId="77777777" w:rsidTr="00A87734">
        <w:trPr>
          <w:trHeight w:val="394"/>
        </w:trPr>
        <w:tc>
          <w:tcPr>
            <w:tcW w:w="1353" w:type="dxa"/>
          </w:tcPr>
          <w:p w14:paraId="074DC8C8" w14:textId="77777777" w:rsidR="00A87734" w:rsidRPr="00A87734" w:rsidRDefault="00A87734" w:rsidP="00A87734">
            <w:pPr>
              <w:pStyle w:val="TableParagraph"/>
              <w:spacing w:before="63"/>
              <w:ind w:left="145"/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lastRenderedPageBreak/>
              <w:t>7</w:t>
            </w:r>
          </w:p>
        </w:tc>
        <w:tc>
          <w:tcPr>
            <w:tcW w:w="5617" w:type="dxa"/>
          </w:tcPr>
          <w:p w14:paraId="4E1C61B2" w14:textId="77777777" w:rsidR="00A87734" w:rsidRPr="00A87734" w:rsidRDefault="00A87734" w:rsidP="00A87734">
            <w:pPr>
              <w:pStyle w:val="TableParagraph"/>
              <w:spacing w:before="63"/>
              <w:ind w:left="145"/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</w:pPr>
            <w:proofErr w:type="spellStart"/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Солярии</w:t>
            </w:r>
            <w:proofErr w:type="spellEnd"/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для</w:t>
            </w:r>
            <w:proofErr w:type="spellEnd"/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загара</w:t>
            </w:r>
            <w:proofErr w:type="spellEnd"/>
          </w:p>
        </w:tc>
        <w:tc>
          <w:tcPr>
            <w:tcW w:w="3270" w:type="dxa"/>
          </w:tcPr>
          <w:p w14:paraId="31DCB69E" w14:textId="77777777" w:rsidR="00A87734" w:rsidRPr="00A87734" w:rsidRDefault="00A87734" w:rsidP="00A87734">
            <w:pPr>
              <w:pStyle w:val="TableParagraph"/>
              <w:spacing w:before="63"/>
              <w:ind w:left="145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8543 70 5101, 8543 70 550 1</w:t>
            </w:r>
          </w:p>
        </w:tc>
      </w:tr>
      <w:tr w:rsidR="00A87734" w:rsidRPr="00A87734" w14:paraId="128F256B" w14:textId="77777777" w:rsidTr="00A87734">
        <w:trPr>
          <w:trHeight w:val="1207"/>
        </w:trPr>
        <w:tc>
          <w:tcPr>
            <w:tcW w:w="1353" w:type="dxa"/>
          </w:tcPr>
          <w:p w14:paraId="437024F7" w14:textId="77777777" w:rsidR="00A87734" w:rsidRPr="00A87734" w:rsidRDefault="00A87734" w:rsidP="00A87734">
            <w:pPr>
              <w:pStyle w:val="TableParagraph"/>
              <w:spacing w:before="63"/>
              <w:ind w:left="145"/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8</w:t>
            </w:r>
          </w:p>
        </w:tc>
        <w:tc>
          <w:tcPr>
            <w:tcW w:w="5617" w:type="dxa"/>
          </w:tcPr>
          <w:p w14:paraId="4046F252" w14:textId="77777777" w:rsidR="00A87734" w:rsidRPr="00A87734" w:rsidRDefault="00A87734" w:rsidP="00A87734">
            <w:pPr>
              <w:pStyle w:val="TableParagraph"/>
              <w:spacing w:before="63"/>
              <w:ind w:left="145"/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Т</w:t>
            </w:r>
            <w:proofErr w:type="spellStart"/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ракторы</w:t>
            </w:r>
            <w:proofErr w:type="spellEnd"/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; моторные транспортные средства специального назначения, кроме используемых для перевозки грузов или пас</w:t>
            </w:r>
            <w:proofErr w:type="spellStart"/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сажиров</w:t>
            </w:r>
            <w:proofErr w:type="spellEnd"/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; транспортные средства промышленного назначения самоходные, не оборудованные подъемными или погрузочными устройствами</w:t>
            </w:r>
          </w:p>
        </w:tc>
        <w:tc>
          <w:tcPr>
            <w:tcW w:w="3270" w:type="dxa"/>
          </w:tcPr>
          <w:p w14:paraId="7CCAFE6A" w14:textId="77777777" w:rsidR="00A87734" w:rsidRPr="00A87734" w:rsidRDefault="00A87734" w:rsidP="00A87734">
            <w:pPr>
              <w:pStyle w:val="TableParagraph"/>
              <w:spacing w:before="63"/>
              <w:ind w:left="145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8701, 8705, 8709</w:t>
            </w:r>
          </w:p>
        </w:tc>
      </w:tr>
      <w:tr w:rsidR="00A87734" w:rsidRPr="00A87734" w14:paraId="41FD1140" w14:textId="77777777" w:rsidTr="00A87734">
        <w:trPr>
          <w:trHeight w:val="394"/>
        </w:trPr>
        <w:tc>
          <w:tcPr>
            <w:tcW w:w="1353" w:type="dxa"/>
          </w:tcPr>
          <w:p w14:paraId="189B258F" w14:textId="77777777" w:rsidR="00A87734" w:rsidRPr="00A87734" w:rsidRDefault="00A87734" w:rsidP="00A87734">
            <w:pPr>
              <w:pStyle w:val="TableParagraph"/>
              <w:spacing w:before="63"/>
              <w:ind w:left="145"/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9</w:t>
            </w:r>
          </w:p>
        </w:tc>
        <w:tc>
          <w:tcPr>
            <w:tcW w:w="5617" w:type="dxa"/>
          </w:tcPr>
          <w:p w14:paraId="12FC8E75" w14:textId="77777777" w:rsidR="00A87734" w:rsidRPr="00A87734" w:rsidRDefault="00A87734" w:rsidP="00A87734">
            <w:pPr>
              <w:pStyle w:val="TableParagraph"/>
              <w:spacing w:before="63"/>
              <w:ind w:left="145"/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</w:pPr>
            <w:proofErr w:type="spellStart"/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Прицепы</w:t>
            </w:r>
            <w:proofErr w:type="spellEnd"/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для</w:t>
            </w:r>
            <w:proofErr w:type="spellEnd"/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перевозки</w:t>
            </w:r>
            <w:proofErr w:type="spellEnd"/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автомобилей</w:t>
            </w:r>
            <w:proofErr w:type="spellEnd"/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**</w:t>
            </w:r>
          </w:p>
        </w:tc>
        <w:tc>
          <w:tcPr>
            <w:tcW w:w="3270" w:type="dxa"/>
          </w:tcPr>
          <w:p w14:paraId="7DF1D81F" w14:textId="77777777" w:rsidR="00A87734" w:rsidRPr="00A87734" w:rsidRDefault="00A87734" w:rsidP="00A87734">
            <w:pPr>
              <w:pStyle w:val="TableParagraph"/>
              <w:spacing w:before="63"/>
              <w:ind w:left="145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</w:pPr>
            <w:proofErr w:type="spellStart"/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из</w:t>
            </w:r>
            <w:proofErr w:type="spellEnd"/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 xml:space="preserve"> 8716 39</w:t>
            </w:r>
          </w:p>
        </w:tc>
      </w:tr>
      <w:tr w:rsidR="00A87734" w:rsidRPr="00A87734" w14:paraId="30CB1CB5" w14:textId="77777777" w:rsidTr="00A87734">
        <w:trPr>
          <w:trHeight w:val="797"/>
        </w:trPr>
        <w:tc>
          <w:tcPr>
            <w:tcW w:w="1353" w:type="dxa"/>
          </w:tcPr>
          <w:p w14:paraId="248BA4FC" w14:textId="77777777" w:rsidR="00A87734" w:rsidRPr="00A87734" w:rsidRDefault="00A87734" w:rsidP="00A87734">
            <w:pPr>
              <w:pStyle w:val="TableParagraph"/>
              <w:spacing w:before="63"/>
              <w:ind w:left="145"/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10</w:t>
            </w:r>
          </w:p>
        </w:tc>
        <w:tc>
          <w:tcPr>
            <w:tcW w:w="5617" w:type="dxa"/>
          </w:tcPr>
          <w:p w14:paraId="1C451E22" w14:textId="77777777" w:rsidR="00A87734" w:rsidRPr="00A87734" w:rsidRDefault="00A87734" w:rsidP="00A87734">
            <w:pPr>
              <w:pStyle w:val="TableParagraph"/>
              <w:spacing w:before="63"/>
              <w:ind w:left="145"/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Суда, лодки и плавучие конструкции, за исключением яхт и прочих плавучих средств для отдыха и спорта, гребных лодок и каноэ</w:t>
            </w:r>
          </w:p>
        </w:tc>
        <w:tc>
          <w:tcPr>
            <w:tcW w:w="3270" w:type="dxa"/>
          </w:tcPr>
          <w:p w14:paraId="22A1B5E0" w14:textId="77777777" w:rsidR="00A87734" w:rsidRPr="00A87734" w:rsidRDefault="00A87734" w:rsidP="00A87734">
            <w:pPr>
              <w:pStyle w:val="TableParagraph"/>
              <w:spacing w:before="63"/>
              <w:ind w:left="145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</w:pPr>
            <w:proofErr w:type="spellStart"/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из</w:t>
            </w:r>
            <w:proofErr w:type="spellEnd"/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 xml:space="preserve"> 89</w:t>
            </w:r>
          </w:p>
        </w:tc>
      </w:tr>
      <w:tr w:rsidR="00A87734" w:rsidRPr="00A87734" w14:paraId="235522F6" w14:textId="77777777" w:rsidTr="00A87734">
        <w:trPr>
          <w:trHeight w:val="797"/>
        </w:trPr>
        <w:tc>
          <w:tcPr>
            <w:tcW w:w="1353" w:type="dxa"/>
          </w:tcPr>
          <w:p w14:paraId="7B19066B" w14:textId="77777777" w:rsidR="00A87734" w:rsidRPr="00A87734" w:rsidRDefault="00A87734" w:rsidP="00A87734">
            <w:pPr>
              <w:pStyle w:val="TableParagraph"/>
              <w:spacing w:before="63"/>
              <w:ind w:left="145"/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11</w:t>
            </w:r>
          </w:p>
        </w:tc>
        <w:tc>
          <w:tcPr>
            <w:tcW w:w="5617" w:type="dxa"/>
          </w:tcPr>
          <w:p w14:paraId="0A183FB2" w14:textId="77777777" w:rsidR="00A87734" w:rsidRPr="00A87734" w:rsidRDefault="00A87734" w:rsidP="00A87734">
            <w:pPr>
              <w:pStyle w:val="TableParagraph"/>
              <w:spacing w:before="63"/>
              <w:ind w:left="145"/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Медицинская техника и оборудование, за исключением необходимых для использования в пути следования либо по медицинским показаниям**</w:t>
            </w:r>
          </w:p>
        </w:tc>
        <w:tc>
          <w:tcPr>
            <w:tcW w:w="3270" w:type="dxa"/>
          </w:tcPr>
          <w:p w14:paraId="5F5036DA" w14:textId="77777777" w:rsidR="00A87734" w:rsidRPr="00A87734" w:rsidRDefault="00A87734" w:rsidP="00A87734">
            <w:pPr>
              <w:pStyle w:val="TableParagraph"/>
              <w:spacing w:before="63"/>
              <w:ind w:left="145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</w:pPr>
            <w:proofErr w:type="spellStart"/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из</w:t>
            </w:r>
            <w:proofErr w:type="spellEnd"/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 xml:space="preserve"> 9018, 9019, 9022</w:t>
            </w:r>
          </w:p>
        </w:tc>
      </w:tr>
      <w:tr w:rsidR="00A87734" w:rsidRPr="00A87734" w14:paraId="70EDB0AC" w14:textId="77777777" w:rsidTr="00A87734">
        <w:trPr>
          <w:trHeight w:val="394"/>
        </w:trPr>
        <w:tc>
          <w:tcPr>
            <w:tcW w:w="1353" w:type="dxa"/>
          </w:tcPr>
          <w:p w14:paraId="142B0213" w14:textId="77777777" w:rsidR="00A87734" w:rsidRPr="00A87734" w:rsidRDefault="00A87734" w:rsidP="00A87734">
            <w:pPr>
              <w:pStyle w:val="TableParagraph"/>
              <w:spacing w:before="63"/>
              <w:ind w:left="145"/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12</w:t>
            </w:r>
          </w:p>
        </w:tc>
        <w:tc>
          <w:tcPr>
            <w:tcW w:w="5617" w:type="dxa"/>
          </w:tcPr>
          <w:p w14:paraId="50FB4A0D" w14:textId="77777777" w:rsidR="00A87734" w:rsidRPr="00A87734" w:rsidRDefault="00A87734" w:rsidP="00A87734">
            <w:pPr>
              <w:pStyle w:val="TableParagraph"/>
              <w:spacing w:before="63"/>
              <w:ind w:left="145"/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Аппаратура и оборудование для фотолабораторий</w:t>
            </w:r>
          </w:p>
        </w:tc>
        <w:tc>
          <w:tcPr>
            <w:tcW w:w="3270" w:type="dxa"/>
          </w:tcPr>
          <w:p w14:paraId="5354A293" w14:textId="77777777" w:rsidR="00A87734" w:rsidRPr="00A87734" w:rsidRDefault="00A87734" w:rsidP="00A87734">
            <w:pPr>
              <w:pStyle w:val="TableParagraph"/>
              <w:spacing w:before="63"/>
              <w:ind w:left="145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9010</w:t>
            </w:r>
          </w:p>
        </w:tc>
      </w:tr>
      <w:tr w:rsidR="00A87734" w:rsidRPr="00A87734" w14:paraId="172FE92E" w14:textId="77777777" w:rsidTr="00A87734">
        <w:trPr>
          <w:trHeight w:val="599"/>
        </w:trPr>
        <w:tc>
          <w:tcPr>
            <w:tcW w:w="1353" w:type="dxa"/>
          </w:tcPr>
          <w:p w14:paraId="699FBD6E" w14:textId="77777777" w:rsidR="00A87734" w:rsidRPr="00A87734" w:rsidRDefault="00A87734" w:rsidP="00A87734">
            <w:pPr>
              <w:pStyle w:val="TableParagraph"/>
              <w:spacing w:before="63"/>
              <w:ind w:left="145"/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13</w:t>
            </w:r>
          </w:p>
        </w:tc>
        <w:tc>
          <w:tcPr>
            <w:tcW w:w="5617" w:type="dxa"/>
          </w:tcPr>
          <w:p w14:paraId="3033040C" w14:textId="77777777" w:rsidR="00A87734" w:rsidRPr="00A87734" w:rsidRDefault="00A87734" w:rsidP="00A87734">
            <w:pPr>
              <w:pStyle w:val="TableParagraph"/>
              <w:spacing w:before="63"/>
              <w:ind w:left="145"/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Приборы, аппаратура и модели, предназначенные для демонстрационных целей</w:t>
            </w:r>
          </w:p>
        </w:tc>
        <w:tc>
          <w:tcPr>
            <w:tcW w:w="3270" w:type="dxa"/>
          </w:tcPr>
          <w:p w14:paraId="302F0718" w14:textId="77777777" w:rsidR="00A87734" w:rsidRPr="00A87734" w:rsidRDefault="00A87734" w:rsidP="00A87734">
            <w:pPr>
              <w:pStyle w:val="TableParagraph"/>
              <w:spacing w:before="63"/>
              <w:ind w:left="145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9023 00</w:t>
            </w:r>
          </w:p>
        </w:tc>
      </w:tr>
      <w:tr w:rsidR="00A87734" w:rsidRPr="00A87734" w14:paraId="34020514" w14:textId="77777777" w:rsidTr="00A87734">
        <w:trPr>
          <w:trHeight w:val="797"/>
        </w:trPr>
        <w:tc>
          <w:tcPr>
            <w:tcW w:w="1353" w:type="dxa"/>
          </w:tcPr>
          <w:p w14:paraId="24114BCD" w14:textId="77777777" w:rsidR="00A87734" w:rsidRPr="00A87734" w:rsidRDefault="00A87734" w:rsidP="00A87734">
            <w:pPr>
              <w:pStyle w:val="TableParagraph"/>
              <w:spacing w:before="63"/>
              <w:ind w:left="145"/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14</w:t>
            </w:r>
          </w:p>
        </w:tc>
        <w:tc>
          <w:tcPr>
            <w:tcW w:w="5617" w:type="dxa"/>
          </w:tcPr>
          <w:p w14:paraId="4695B2E4" w14:textId="1803D48A" w:rsidR="00A87734" w:rsidRPr="00A87734" w:rsidRDefault="00A87734" w:rsidP="00A87734">
            <w:pPr>
              <w:pStyle w:val="TableParagraph"/>
              <w:spacing w:before="63"/>
              <w:ind w:left="145"/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  <w:lang w:val="ru-RU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  <w:lang w:val="ru-RU"/>
              </w:rPr>
              <w:t>Мебель медицинская, хирургическая, стоматологическая или ветеринарная;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  <w:lang w:val="ru-RU"/>
              </w:rPr>
              <w:t xml:space="preserve"> </w:t>
            </w:r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  <w:lang w:val="ru-RU"/>
              </w:rPr>
              <w:t>парикмахерские кресла и аналогичные кресла; их части</w:t>
            </w:r>
          </w:p>
        </w:tc>
        <w:tc>
          <w:tcPr>
            <w:tcW w:w="3270" w:type="dxa"/>
          </w:tcPr>
          <w:p w14:paraId="77FCB03D" w14:textId="77777777" w:rsidR="00A87734" w:rsidRPr="00A87734" w:rsidRDefault="00A87734" w:rsidP="00A87734">
            <w:pPr>
              <w:pStyle w:val="TableParagraph"/>
              <w:spacing w:before="63"/>
              <w:ind w:left="145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9402</w:t>
            </w:r>
          </w:p>
        </w:tc>
      </w:tr>
      <w:tr w:rsidR="00A87734" w:rsidRPr="00A87734" w14:paraId="19790A8E" w14:textId="77777777" w:rsidTr="00A87734">
        <w:trPr>
          <w:trHeight w:val="797"/>
        </w:trPr>
        <w:tc>
          <w:tcPr>
            <w:tcW w:w="1353" w:type="dxa"/>
          </w:tcPr>
          <w:p w14:paraId="4C899FEA" w14:textId="77777777" w:rsidR="00A87734" w:rsidRPr="00A87734" w:rsidRDefault="00A87734" w:rsidP="00A87734">
            <w:pPr>
              <w:pStyle w:val="TableParagraph"/>
              <w:spacing w:before="63"/>
              <w:ind w:left="145"/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15</w:t>
            </w:r>
          </w:p>
        </w:tc>
        <w:tc>
          <w:tcPr>
            <w:tcW w:w="5617" w:type="dxa"/>
          </w:tcPr>
          <w:p w14:paraId="56C8B111" w14:textId="77777777" w:rsidR="00A87734" w:rsidRPr="00A87734" w:rsidRDefault="00A87734" w:rsidP="00A87734">
            <w:pPr>
              <w:pStyle w:val="TableParagraph"/>
              <w:spacing w:before="63"/>
              <w:ind w:left="145"/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Игры, приводимые в действие монетами, банкнотами, банковскими карточками, жетонами или аналогичными средствами оплаты</w:t>
            </w:r>
          </w:p>
        </w:tc>
        <w:tc>
          <w:tcPr>
            <w:tcW w:w="3270" w:type="dxa"/>
          </w:tcPr>
          <w:p w14:paraId="6C3DC9F1" w14:textId="77777777" w:rsidR="00A87734" w:rsidRPr="00A87734" w:rsidRDefault="00A87734" w:rsidP="00A87734">
            <w:pPr>
              <w:pStyle w:val="TableParagraph"/>
              <w:spacing w:before="63"/>
              <w:ind w:left="145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9504 30</w:t>
            </w:r>
          </w:p>
        </w:tc>
      </w:tr>
      <w:tr w:rsidR="00A87734" w:rsidRPr="00A87734" w14:paraId="1CE59915" w14:textId="77777777" w:rsidTr="00A87734">
        <w:trPr>
          <w:trHeight w:val="797"/>
        </w:trPr>
        <w:tc>
          <w:tcPr>
            <w:tcW w:w="1353" w:type="dxa"/>
          </w:tcPr>
          <w:p w14:paraId="5396A18E" w14:textId="77777777" w:rsidR="00A87734" w:rsidRPr="00A87734" w:rsidRDefault="00A87734" w:rsidP="00A87734">
            <w:pPr>
              <w:pStyle w:val="TableParagraph"/>
              <w:spacing w:before="63"/>
              <w:ind w:left="145"/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16</w:t>
            </w:r>
          </w:p>
        </w:tc>
        <w:tc>
          <w:tcPr>
            <w:tcW w:w="5617" w:type="dxa"/>
          </w:tcPr>
          <w:p w14:paraId="54C0B8B9" w14:textId="77777777" w:rsidR="00A87734" w:rsidRPr="00A87734" w:rsidRDefault="00A87734" w:rsidP="00A87734">
            <w:pPr>
              <w:pStyle w:val="TableParagraph"/>
              <w:spacing w:before="63"/>
              <w:ind w:left="145"/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 xml:space="preserve">Товары, подлежащие экспортному контролю в соответствии с законодательством государства-члена </w:t>
            </w:r>
            <w:proofErr w:type="spellStart"/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таможенного</w:t>
            </w:r>
            <w:proofErr w:type="spellEnd"/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 xml:space="preserve"> союза</w:t>
            </w:r>
          </w:p>
        </w:tc>
        <w:tc>
          <w:tcPr>
            <w:tcW w:w="3270" w:type="dxa"/>
          </w:tcPr>
          <w:p w14:paraId="007B7FE1" w14:textId="77777777" w:rsidR="00A87734" w:rsidRPr="00A87734" w:rsidRDefault="00A87734" w:rsidP="00A87734">
            <w:pPr>
              <w:pStyle w:val="TableParagraph"/>
              <w:spacing w:before="63"/>
              <w:ind w:left="145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</w:pPr>
            <w:r w:rsidRPr="00A87734">
              <w:rPr>
                <w:rFonts w:ascii="Times New Roman" w:hAnsi="Times New Roman" w:cs="Times New Roman"/>
                <w:color w:val="000000" w:themeColor="text1"/>
                <w:spacing w:val="-2"/>
                <w:position w:val="1"/>
                <w:sz w:val="24"/>
                <w:szCs w:val="24"/>
              </w:rPr>
              <w:t>9504 30</w:t>
            </w:r>
          </w:p>
        </w:tc>
      </w:tr>
    </w:tbl>
    <w:p w14:paraId="2F2E72E7" w14:textId="77777777" w:rsidR="00A87734" w:rsidRPr="00A87734" w:rsidRDefault="00A87734" w:rsidP="00A87734">
      <w:pPr>
        <w:pStyle w:val="TableParagraph"/>
        <w:spacing w:before="63"/>
        <w:ind w:left="145"/>
        <w:rPr>
          <w:rFonts w:ascii="Times New Roman" w:hAnsi="Times New Roman" w:cs="Times New Roman"/>
          <w:color w:val="000000" w:themeColor="text1"/>
          <w:spacing w:val="-2"/>
          <w:position w:val="1"/>
          <w:sz w:val="24"/>
          <w:szCs w:val="24"/>
          <w:lang w:val="en-US"/>
        </w:rPr>
      </w:pPr>
    </w:p>
    <w:p w14:paraId="73C6A5CE" w14:textId="1B74072A" w:rsidR="00380F9A" w:rsidRPr="00A87734" w:rsidRDefault="00380F9A" w:rsidP="00A87734">
      <w:pPr>
        <w:pStyle w:val="TableParagraph"/>
        <w:spacing w:before="63"/>
        <w:ind w:left="145"/>
        <w:rPr>
          <w:rFonts w:ascii="Times New Roman" w:hAnsi="Times New Roman" w:cs="Times New Roman"/>
          <w:color w:val="000000" w:themeColor="text1"/>
          <w:spacing w:val="-2"/>
          <w:position w:val="1"/>
          <w:sz w:val="24"/>
          <w:szCs w:val="24"/>
          <w:lang w:val="en-US"/>
        </w:rPr>
      </w:pPr>
    </w:p>
    <w:sectPr w:rsidR="00380F9A" w:rsidRPr="00A87734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1EFC5" w14:textId="77777777" w:rsidR="00D84C45" w:rsidRDefault="00D84C45" w:rsidP="0003417B">
      <w:r>
        <w:separator/>
      </w:r>
    </w:p>
  </w:endnote>
  <w:endnote w:type="continuationSeparator" w:id="0">
    <w:p w14:paraId="1126FD2B" w14:textId="77777777" w:rsidR="00D84C45" w:rsidRDefault="00D84C45" w:rsidP="0003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D6397" w14:textId="0EA258B0" w:rsidR="00592FB7" w:rsidRDefault="00592FB7" w:rsidP="00617569">
    <w:pPr>
      <w:pStyle w:val="a5"/>
      <w:tabs>
        <w:tab w:val="clear" w:pos="4677"/>
      </w:tabs>
    </w:pP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1300F59F" wp14:editId="26DB82EB">
          <wp:simplePos x="0" y="0"/>
          <wp:positionH relativeFrom="page">
            <wp:posOffset>84598</wp:posOffset>
          </wp:positionH>
          <wp:positionV relativeFrom="paragraph">
            <wp:posOffset>-1464760</wp:posOffset>
          </wp:positionV>
          <wp:extent cx="7582084" cy="2069166"/>
          <wp:effectExtent l="0" t="0" r="0" b="762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r-blank-1-bottom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084" cy="2069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756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B08AF" w14:textId="77777777" w:rsidR="00D84C45" w:rsidRDefault="00D84C45" w:rsidP="0003417B">
      <w:r>
        <w:separator/>
      </w:r>
    </w:p>
  </w:footnote>
  <w:footnote w:type="continuationSeparator" w:id="0">
    <w:p w14:paraId="1916BAB8" w14:textId="77777777" w:rsidR="00D84C45" w:rsidRDefault="00D84C45" w:rsidP="00034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49DFD" w14:textId="77777777" w:rsidR="00592FB7" w:rsidRDefault="00592FB7" w:rsidP="0003417B">
    <w:pPr>
      <w:pStyle w:val="a3"/>
      <w:ind w:left="-851"/>
    </w:pPr>
    <w:r>
      <w:rPr>
        <w:noProof/>
        <w:lang w:eastAsia="ru-RU"/>
      </w:rPr>
      <w:drawing>
        <wp:anchor distT="0" distB="0" distL="114300" distR="114300" simplePos="0" relativeHeight="251656192" behindDoc="1" locked="0" layoutInCell="1" allowOverlap="1" wp14:anchorId="1E46F837" wp14:editId="057C800D">
          <wp:simplePos x="0" y="0"/>
          <wp:positionH relativeFrom="page">
            <wp:posOffset>44450</wp:posOffset>
          </wp:positionH>
          <wp:positionV relativeFrom="paragraph">
            <wp:posOffset>-474980</wp:posOffset>
          </wp:positionV>
          <wp:extent cx="7550785" cy="1652905"/>
          <wp:effectExtent l="0" t="0" r="0" b="4445"/>
          <wp:wrapTopAndBottom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r-blank-1-top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652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4D70B0F" wp14:editId="08D00CAE">
              <wp:simplePos x="0" y="0"/>
              <wp:positionH relativeFrom="margin">
                <wp:posOffset>3945255</wp:posOffset>
              </wp:positionH>
              <wp:positionV relativeFrom="paragraph">
                <wp:posOffset>17145</wp:posOffset>
              </wp:positionV>
              <wp:extent cx="2091055" cy="1404620"/>
              <wp:effectExtent l="0" t="0" r="4445" b="0"/>
              <wp:wrapSquare wrapText="bothSides"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0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3A4703" w14:textId="77777777" w:rsidR="00592FB7" w:rsidRDefault="00592FB7" w:rsidP="0003417B">
                          <w:pPr>
                            <w:jc w:val="right"/>
                            <w:rPr>
                              <w:rFonts w:ascii="PT Sans" w:hAnsi="PT Sans"/>
                              <w:sz w:val="18"/>
                            </w:rPr>
                          </w:pPr>
                          <w:r>
                            <w:rPr>
                              <w:rFonts w:ascii="PT Sans" w:hAnsi="PT Sans"/>
                              <w:sz w:val="18"/>
                            </w:rPr>
                            <w:t>Р/</w:t>
                          </w:r>
                          <w:proofErr w:type="spellStart"/>
                          <w:r>
                            <w:rPr>
                              <w:rFonts w:ascii="PT Sans" w:hAnsi="PT Sans"/>
                              <w:sz w:val="18"/>
                            </w:rPr>
                            <w:t>сч</w:t>
                          </w:r>
                          <w:proofErr w:type="spellEnd"/>
                          <w:r>
                            <w:rPr>
                              <w:rFonts w:ascii="PT Sans" w:hAnsi="PT Sans"/>
                              <w:sz w:val="18"/>
                            </w:rPr>
                            <w:t xml:space="preserve">: </w:t>
                          </w:r>
                          <w:r w:rsidRPr="006C2F44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40702810872000038420</w:t>
                          </w:r>
                        </w:p>
                        <w:p w14:paraId="2CC32F88" w14:textId="77777777" w:rsidR="00592FB7" w:rsidRPr="0003417B" w:rsidRDefault="00592FB7" w:rsidP="0003417B">
                          <w:pPr>
                            <w:jc w:val="right"/>
                            <w:rPr>
                              <w:rFonts w:ascii="PT Sans" w:hAnsi="PT Sans"/>
                              <w:sz w:val="18"/>
                            </w:rPr>
                          </w:pPr>
                          <w:r w:rsidRPr="0003417B">
                            <w:rPr>
                              <w:rFonts w:ascii="PT Sans" w:hAnsi="PT Sans"/>
                              <w:sz w:val="18"/>
                            </w:rPr>
                            <w:t xml:space="preserve">Банк: </w:t>
                          </w:r>
                          <w:r w:rsidRPr="006C2F44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ЧЕЛЯБИНСКОЕ ОТДЕЛЕНИЕ N8597 ПАО СБЕРБАНК</w:t>
                          </w:r>
                        </w:p>
                        <w:p w14:paraId="57034E65" w14:textId="77777777" w:rsidR="00592FB7" w:rsidRDefault="00592FB7" w:rsidP="0003417B">
                          <w:pPr>
                            <w:jc w:val="right"/>
                            <w:rPr>
                              <w:rFonts w:ascii="PT Sans" w:hAnsi="PT Sans"/>
                              <w:sz w:val="18"/>
                            </w:rPr>
                          </w:pPr>
                          <w:r>
                            <w:rPr>
                              <w:rFonts w:ascii="PT Sans" w:hAnsi="PT Sans"/>
                              <w:sz w:val="18"/>
                            </w:rPr>
                            <w:t>Кор/</w:t>
                          </w:r>
                          <w:proofErr w:type="spellStart"/>
                          <w:r>
                            <w:rPr>
                              <w:rFonts w:ascii="PT Sans" w:hAnsi="PT Sans"/>
                              <w:sz w:val="18"/>
                            </w:rPr>
                            <w:t>сч</w:t>
                          </w:r>
                          <w:proofErr w:type="spellEnd"/>
                          <w:r>
                            <w:rPr>
                              <w:rFonts w:ascii="PT Sans" w:hAnsi="PT Sans"/>
                              <w:sz w:val="18"/>
                            </w:rPr>
                            <w:t xml:space="preserve">: </w:t>
                          </w:r>
                          <w:r w:rsidRPr="006C2F44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30101810700000000602</w:t>
                          </w:r>
                        </w:p>
                        <w:p w14:paraId="34E3584D" w14:textId="77777777" w:rsidR="00592FB7" w:rsidRPr="0003417B" w:rsidRDefault="00592FB7" w:rsidP="0003417B">
                          <w:pPr>
                            <w:jc w:val="right"/>
                            <w:rPr>
                              <w:rFonts w:ascii="PT Sans" w:hAnsi="PT Sans"/>
                              <w:sz w:val="18"/>
                            </w:rPr>
                          </w:pPr>
                          <w:r>
                            <w:rPr>
                              <w:rFonts w:ascii="PT Sans" w:hAnsi="PT Sans"/>
                              <w:sz w:val="18"/>
                            </w:rPr>
                            <w:t xml:space="preserve">БИК: </w:t>
                          </w:r>
                          <w:r w:rsidRPr="006C2F44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047501602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D70B0F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10.65pt;margin-top:1.35pt;width:164.6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" stroked="f">
              <v:textbox style="mso-fit-shape-to-text:t">
                <w:txbxContent>
                  <w:p w14:paraId="4E3A4703" w14:textId="77777777" w:rsidR="00592FB7" w:rsidRDefault="00592FB7" w:rsidP="0003417B">
                    <w:pPr>
                      <w:jc w:val="right"/>
                      <w:rPr>
                        <w:rFonts w:ascii="PT Sans" w:hAnsi="PT Sans"/>
                        <w:sz w:val="18"/>
                      </w:rPr>
                    </w:pPr>
                    <w:r>
                      <w:rPr>
                        <w:rFonts w:ascii="PT Sans" w:hAnsi="PT Sans"/>
                        <w:sz w:val="18"/>
                      </w:rPr>
                      <w:t>Р/</w:t>
                    </w:r>
                    <w:proofErr w:type="spellStart"/>
                    <w:r>
                      <w:rPr>
                        <w:rFonts w:ascii="PT Sans" w:hAnsi="PT Sans"/>
                        <w:sz w:val="18"/>
                      </w:rPr>
                      <w:t>сч</w:t>
                    </w:r>
                    <w:proofErr w:type="spellEnd"/>
                    <w:r>
                      <w:rPr>
                        <w:rFonts w:ascii="PT Sans" w:hAnsi="PT Sans"/>
                        <w:sz w:val="18"/>
                      </w:rPr>
                      <w:t xml:space="preserve">: </w:t>
                    </w:r>
                    <w:r w:rsidRPr="006C2F44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40702810872000038420</w:t>
                    </w:r>
                  </w:p>
                  <w:p w14:paraId="2CC32F88" w14:textId="77777777" w:rsidR="00592FB7" w:rsidRPr="0003417B" w:rsidRDefault="00592FB7" w:rsidP="0003417B">
                    <w:pPr>
                      <w:jc w:val="right"/>
                      <w:rPr>
                        <w:rFonts w:ascii="PT Sans" w:hAnsi="PT Sans"/>
                        <w:sz w:val="18"/>
                      </w:rPr>
                    </w:pPr>
                    <w:r w:rsidRPr="0003417B">
                      <w:rPr>
                        <w:rFonts w:ascii="PT Sans" w:hAnsi="PT Sans"/>
                        <w:sz w:val="18"/>
                      </w:rPr>
                      <w:t xml:space="preserve">Банк: </w:t>
                    </w:r>
                    <w:r w:rsidRPr="006C2F44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ЧЕЛЯБИНСКОЕ ОТДЕЛЕНИЕ N8597 ПАО СБЕРБАНК</w:t>
                    </w:r>
                  </w:p>
                  <w:p w14:paraId="57034E65" w14:textId="77777777" w:rsidR="00592FB7" w:rsidRDefault="00592FB7" w:rsidP="0003417B">
                    <w:pPr>
                      <w:jc w:val="right"/>
                      <w:rPr>
                        <w:rFonts w:ascii="PT Sans" w:hAnsi="PT Sans"/>
                        <w:sz w:val="18"/>
                      </w:rPr>
                    </w:pPr>
                    <w:r>
                      <w:rPr>
                        <w:rFonts w:ascii="PT Sans" w:hAnsi="PT Sans"/>
                        <w:sz w:val="18"/>
                      </w:rPr>
                      <w:t>Кор/</w:t>
                    </w:r>
                    <w:proofErr w:type="spellStart"/>
                    <w:r>
                      <w:rPr>
                        <w:rFonts w:ascii="PT Sans" w:hAnsi="PT Sans"/>
                        <w:sz w:val="18"/>
                      </w:rPr>
                      <w:t>сч</w:t>
                    </w:r>
                    <w:proofErr w:type="spellEnd"/>
                    <w:r>
                      <w:rPr>
                        <w:rFonts w:ascii="PT Sans" w:hAnsi="PT Sans"/>
                        <w:sz w:val="18"/>
                      </w:rPr>
                      <w:t xml:space="preserve">: </w:t>
                    </w:r>
                    <w:r w:rsidRPr="006C2F44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30101810700000000602</w:t>
                    </w:r>
                  </w:p>
                  <w:p w14:paraId="34E3584D" w14:textId="77777777" w:rsidR="00592FB7" w:rsidRPr="0003417B" w:rsidRDefault="00592FB7" w:rsidP="0003417B">
                    <w:pPr>
                      <w:jc w:val="right"/>
                      <w:rPr>
                        <w:rFonts w:ascii="PT Sans" w:hAnsi="PT Sans"/>
                        <w:sz w:val="18"/>
                      </w:rPr>
                    </w:pPr>
                    <w:r>
                      <w:rPr>
                        <w:rFonts w:ascii="PT Sans" w:hAnsi="PT Sans"/>
                        <w:sz w:val="18"/>
                      </w:rPr>
                      <w:t xml:space="preserve">БИК: </w:t>
                    </w:r>
                    <w:r w:rsidRPr="006C2F44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047501602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083149A" wp14:editId="2FBA23ED">
              <wp:simplePos x="0" y="0"/>
              <wp:positionH relativeFrom="column">
                <wp:posOffset>-605155</wp:posOffset>
              </wp:positionH>
              <wp:positionV relativeFrom="paragraph">
                <wp:posOffset>15875</wp:posOffset>
              </wp:positionV>
              <wp:extent cx="2091055" cy="1404620"/>
              <wp:effectExtent l="0" t="0" r="4445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0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E49B3D" w14:textId="77777777" w:rsidR="00592FB7" w:rsidRPr="0003417B" w:rsidRDefault="00592FB7" w:rsidP="0003417B">
                          <w:pPr>
                            <w:rPr>
                              <w:rFonts w:ascii="PT Sans" w:hAnsi="PT Sans"/>
                              <w:b/>
                              <w:sz w:val="18"/>
                            </w:rPr>
                          </w:pPr>
                          <w:r w:rsidRPr="0003417B">
                            <w:rPr>
                              <w:rFonts w:ascii="PT Sans" w:hAnsi="PT Sans"/>
                              <w:b/>
                              <w:sz w:val="18"/>
                            </w:rPr>
                            <w:t>ООО</w:t>
                          </w:r>
                          <w:r>
                            <w:rPr>
                              <w:rFonts w:ascii="PT Sans" w:hAnsi="PT Sans"/>
                              <w:b/>
                              <w:sz w:val="18"/>
                            </w:rPr>
                            <w:t xml:space="preserve"> НТК </w:t>
                          </w:r>
                          <w:r w:rsidRPr="0003417B">
                            <w:rPr>
                              <w:rFonts w:ascii="PT Sans" w:hAnsi="PT Sans"/>
                              <w:b/>
                              <w:sz w:val="18"/>
                            </w:rPr>
                            <w:t xml:space="preserve"> «МИР»</w:t>
                          </w:r>
                        </w:p>
                        <w:p w14:paraId="5B2437DE" w14:textId="77777777" w:rsidR="00592FB7" w:rsidRDefault="00592FB7" w:rsidP="0003417B">
                          <w:pPr>
                            <w:rPr>
                              <w:rFonts w:ascii="PT Sans" w:hAnsi="PT Sans"/>
                              <w:sz w:val="18"/>
                            </w:rPr>
                          </w:pPr>
                          <w:r>
                            <w:rPr>
                              <w:rFonts w:ascii="PT Sans" w:hAnsi="PT Sans"/>
                              <w:sz w:val="18"/>
                            </w:rPr>
                            <w:t>454080</w:t>
                          </w:r>
                          <w:r w:rsidRPr="0003417B">
                            <w:rPr>
                              <w:rFonts w:ascii="PT Sans" w:hAnsi="PT Sans"/>
                              <w:sz w:val="18"/>
                            </w:rPr>
                            <w:t>, г. Челябинск</w:t>
                          </w:r>
                          <w:r>
                            <w:rPr>
                              <w:rFonts w:ascii="PT Sans" w:hAnsi="PT Sans"/>
                              <w:sz w:val="18"/>
                            </w:rPr>
                            <w:t>, ул. Витебская, д. 2, кв. 332</w:t>
                          </w:r>
                        </w:p>
                        <w:p w14:paraId="17802F25" w14:textId="77777777" w:rsidR="00592FB7" w:rsidRPr="0003417B" w:rsidRDefault="00592FB7" w:rsidP="0003417B">
                          <w:pPr>
                            <w:rPr>
                              <w:rFonts w:ascii="PT Sans" w:hAnsi="PT Sans"/>
                              <w:sz w:val="18"/>
                            </w:rPr>
                          </w:pPr>
                          <w:r w:rsidRPr="0003417B">
                            <w:rPr>
                              <w:rFonts w:ascii="PT Sans" w:hAnsi="PT Sans"/>
                              <w:sz w:val="18"/>
                            </w:rPr>
                            <w:t>И</w:t>
                          </w:r>
                          <w:r>
                            <w:rPr>
                              <w:rFonts w:ascii="PT Sans" w:hAnsi="PT Sans"/>
                              <w:sz w:val="18"/>
                            </w:rPr>
                            <w:t>НН / КПП: 7449134299 / 745301001</w:t>
                          </w:r>
                          <w:r w:rsidRPr="0003417B">
                            <w:rPr>
                              <w:rFonts w:ascii="PT Sans" w:hAnsi="PT Sans"/>
                              <w:sz w:val="18"/>
                            </w:rPr>
                            <w:t xml:space="preserve"> </w:t>
                          </w:r>
                        </w:p>
                        <w:p w14:paraId="2B9D5CB5" w14:textId="77777777" w:rsidR="00592FB7" w:rsidRPr="0003417B" w:rsidRDefault="00592FB7" w:rsidP="0003417B">
                          <w:pPr>
                            <w:rPr>
                              <w:rFonts w:ascii="PT Sans" w:hAnsi="PT Sans"/>
                              <w:sz w:val="18"/>
                            </w:rPr>
                          </w:pPr>
                          <w:r w:rsidRPr="0003417B">
                            <w:rPr>
                              <w:rFonts w:ascii="PT Sans" w:hAnsi="PT Sans"/>
                              <w:sz w:val="18"/>
                            </w:rPr>
                            <w:t>ОГРН: 1177456064323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083149A" id="_x0000_s1027" type="#_x0000_t202" style="position:absolute;left:0;text-align:left;margin-left:-47.65pt;margin-top:1.25pt;width:164.6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" stroked="f">
              <v:textbox style="mso-fit-shape-to-text:t">
                <w:txbxContent>
                  <w:p w14:paraId="16E49B3D" w14:textId="77777777" w:rsidR="00592FB7" w:rsidRPr="0003417B" w:rsidRDefault="00592FB7" w:rsidP="0003417B">
                    <w:pPr>
                      <w:rPr>
                        <w:rFonts w:ascii="PT Sans" w:hAnsi="PT Sans"/>
                        <w:b/>
                        <w:sz w:val="18"/>
                      </w:rPr>
                    </w:pPr>
                    <w:r w:rsidRPr="0003417B">
                      <w:rPr>
                        <w:rFonts w:ascii="PT Sans" w:hAnsi="PT Sans"/>
                        <w:b/>
                        <w:sz w:val="18"/>
                      </w:rPr>
                      <w:t>ООО</w:t>
                    </w:r>
                    <w:r>
                      <w:rPr>
                        <w:rFonts w:ascii="PT Sans" w:hAnsi="PT Sans"/>
                        <w:b/>
                        <w:sz w:val="18"/>
                      </w:rPr>
                      <w:t xml:space="preserve"> НТК </w:t>
                    </w:r>
                    <w:r w:rsidRPr="0003417B">
                      <w:rPr>
                        <w:rFonts w:ascii="PT Sans" w:hAnsi="PT Sans"/>
                        <w:b/>
                        <w:sz w:val="18"/>
                      </w:rPr>
                      <w:t xml:space="preserve"> «МИР»</w:t>
                    </w:r>
                  </w:p>
                  <w:p w14:paraId="5B2437DE" w14:textId="77777777" w:rsidR="00592FB7" w:rsidRDefault="00592FB7" w:rsidP="0003417B">
                    <w:pPr>
                      <w:rPr>
                        <w:rFonts w:ascii="PT Sans" w:hAnsi="PT Sans"/>
                        <w:sz w:val="18"/>
                      </w:rPr>
                    </w:pPr>
                    <w:r>
                      <w:rPr>
                        <w:rFonts w:ascii="PT Sans" w:hAnsi="PT Sans"/>
                        <w:sz w:val="18"/>
                      </w:rPr>
                      <w:t>454080</w:t>
                    </w:r>
                    <w:r w:rsidRPr="0003417B">
                      <w:rPr>
                        <w:rFonts w:ascii="PT Sans" w:hAnsi="PT Sans"/>
                        <w:sz w:val="18"/>
                      </w:rPr>
                      <w:t>, г. Челябинск</w:t>
                    </w:r>
                    <w:r>
                      <w:rPr>
                        <w:rFonts w:ascii="PT Sans" w:hAnsi="PT Sans"/>
                        <w:sz w:val="18"/>
                      </w:rPr>
                      <w:t>, ул. Витебская, д. 2, кв. 332</w:t>
                    </w:r>
                  </w:p>
                  <w:p w14:paraId="17802F25" w14:textId="77777777" w:rsidR="00592FB7" w:rsidRPr="0003417B" w:rsidRDefault="00592FB7" w:rsidP="0003417B">
                    <w:pPr>
                      <w:rPr>
                        <w:rFonts w:ascii="PT Sans" w:hAnsi="PT Sans"/>
                        <w:sz w:val="18"/>
                      </w:rPr>
                    </w:pPr>
                    <w:r w:rsidRPr="0003417B">
                      <w:rPr>
                        <w:rFonts w:ascii="PT Sans" w:hAnsi="PT Sans"/>
                        <w:sz w:val="18"/>
                      </w:rPr>
                      <w:t>И</w:t>
                    </w:r>
                    <w:r>
                      <w:rPr>
                        <w:rFonts w:ascii="PT Sans" w:hAnsi="PT Sans"/>
                        <w:sz w:val="18"/>
                      </w:rPr>
                      <w:t>НН / КПП: 7449134299 / 745301001</w:t>
                    </w:r>
                    <w:r w:rsidRPr="0003417B">
                      <w:rPr>
                        <w:rFonts w:ascii="PT Sans" w:hAnsi="PT Sans"/>
                        <w:sz w:val="18"/>
                      </w:rPr>
                      <w:t xml:space="preserve"> </w:t>
                    </w:r>
                  </w:p>
                  <w:p w14:paraId="2B9D5CB5" w14:textId="77777777" w:rsidR="00592FB7" w:rsidRPr="0003417B" w:rsidRDefault="00592FB7" w:rsidP="0003417B">
                    <w:pPr>
                      <w:rPr>
                        <w:rFonts w:ascii="PT Sans" w:hAnsi="PT Sans"/>
                        <w:sz w:val="18"/>
                      </w:rPr>
                    </w:pPr>
                    <w:r w:rsidRPr="0003417B">
                      <w:rPr>
                        <w:rFonts w:ascii="PT Sans" w:hAnsi="PT Sans"/>
                        <w:sz w:val="18"/>
                      </w:rPr>
                      <w:t>ОГРН: 1177456064323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43562"/>
    <w:multiLevelType w:val="hybridMultilevel"/>
    <w:tmpl w:val="65B416F8"/>
    <w:lvl w:ilvl="0" w:tplc="ACC6B2C8">
      <w:start w:val="1"/>
      <w:numFmt w:val="decimal"/>
      <w:lvlText w:val="%1."/>
      <w:lvlJc w:val="left"/>
      <w:pPr>
        <w:ind w:left="729" w:hanging="234"/>
      </w:pPr>
      <w:rPr>
        <w:rFonts w:ascii="Tahoma" w:eastAsia="Tahoma" w:hAnsi="Tahoma" w:cs="Tahoma" w:hint="default"/>
        <w:b/>
        <w:bCs/>
        <w:i w:val="0"/>
        <w:iCs w:val="0"/>
        <w:color w:val="4E4E4D"/>
        <w:spacing w:val="0"/>
        <w:w w:val="68"/>
        <w:sz w:val="28"/>
        <w:szCs w:val="28"/>
        <w:lang w:val="ru-RU" w:eastAsia="en-US" w:bidi="ar-SA"/>
      </w:rPr>
    </w:lvl>
    <w:lvl w:ilvl="1" w:tplc="43CEB750">
      <w:numFmt w:val="bullet"/>
      <w:lvlText w:val="•"/>
      <w:lvlJc w:val="left"/>
      <w:pPr>
        <w:ind w:left="1625" w:hanging="234"/>
      </w:pPr>
      <w:rPr>
        <w:rFonts w:hint="default"/>
        <w:lang w:val="ru-RU" w:eastAsia="en-US" w:bidi="ar-SA"/>
      </w:rPr>
    </w:lvl>
    <w:lvl w:ilvl="2" w:tplc="EDC8D9CE">
      <w:numFmt w:val="bullet"/>
      <w:lvlText w:val="•"/>
      <w:lvlJc w:val="left"/>
      <w:pPr>
        <w:ind w:left="2530" w:hanging="234"/>
      </w:pPr>
      <w:rPr>
        <w:rFonts w:hint="default"/>
        <w:lang w:val="ru-RU" w:eastAsia="en-US" w:bidi="ar-SA"/>
      </w:rPr>
    </w:lvl>
    <w:lvl w:ilvl="3" w:tplc="73D63F1E">
      <w:numFmt w:val="bullet"/>
      <w:lvlText w:val="•"/>
      <w:lvlJc w:val="left"/>
      <w:pPr>
        <w:ind w:left="3435" w:hanging="234"/>
      </w:pPr>
      <w:rPr>
        <w:rFonts w:hint="default"/>
        <w:lang w:val="ru-RU" w:eastAsia="en-US" w:bidi="ar-SA"/>
      </w:rPr>
    </w:lvl>
    <w:lvl w:ilvl="4" w:tplc="E3781B00">
      <w:numFmt w:val="bullet"/>
      <w:lvlText w:val="•"/>
      <w:lvlJc w:val="left"/>
      <w:pPr>
        <w:ind w:left="4340" w:hanging="234"/>
      </w:pPr>
      <w:rPr>
        <w:rFonts w:hint="default"/>
        <w:lang w:val="ru-RU" w:eastAsia="en-US" w:bidi="ar-SA"/>
      </w:rPr>
    </w:lvl>
    <w:lvl w:ilvl="5" w:tplc="55C85D4A">
      <w:numFmt w:val="bullet"/>
      <w:lvlText w:val="•"/>
      <w:lvlJc w:val="left"/>
      <w:pPr>
        <w:ind w:left="5245" w:hanging="234"/>
      </w:pPr>
      <w:rPr>
        <w:rFonts w:hint="default"/>
        <w:lang w:val="ru-RU" w:eastAsia="en-US" w:bidi="ar-SA"/>
      </w:rPr>
    </w:lvl>
    <w:lvl w:ilvl="6" w:tplc="7708F2CE">
      <w:numFmt w:val="bullet"/>
      <w:lvlText w:val="•"/>
      <w:lvlJc w:val="left"/>
      <w:pPr>
        <w:ind w:left="6150" w:hanging="234"/>
      </w:pPr>
      <w:rPr>
        <w:rFonts w:hint="default"/>
        <w:lang w:val="ru-RU" w:eastAsia="en-US" w:bidi="ar-SA"/>
      </w:rPr>
    </w:lvl>
    <w:lvl w:ilvl="7" w:tplc="4DAE6EA2">
      <w:numFmt w:val="bullet"/>
      <w:lvlText w:val="•"/>
      <w:lvlJc w:val="left"/>
      <w:pPr>
        <w:ind w:left="7055" w:hanging="234"/>
      </w:pPr>
      <w:rPr>
        <w:rFonts w:hint="default"/>
        <w:lang w:val="ru-RU" w:eastAsia="en-US" w:bidi="ar-SA"/>
      </w:rPr>
    </w:lvl>
    <w:lvl w:ilvl="8" w:tplc="9DDC7666">
      <w:numFmt w:val="bullet"/>
      <w:lvlText w:val="•"/>
      <w:lvlJc w:val="left"/>
      <w:pPr>
        <w:ind w:left="7960" w:hanging="234"/>
      </w:pPr>
      <w:rPr>
        <w:rFonts w:hint="default"/>
        <w:lang w:val="ru-RU" w:eastAsia="en-US" w:bidi="ar-SA"/>
      </w:rPr>
    </w:lvl>
  </w:abstractNum>
  <w:abstractNum w:abstractNumId="1" w15:restartNumberingAfterBreak="0">
    <w:nsid w:val="56B930EA"/>
    <w:multiLevelType w:val="hybridMultilevel"/>
    <w:tmpl w:val="8E20CCCA"/>
    <w:lvl w:ilvl="0" w:tplc="18E2D528">
      <w:numFmt w:val="bullet"/>
      <w:lvlText w:val="-"/>
      <w:lvlJc w:val="left"/>
      <w:pPr>
        <w:ind w:left="240" w:hanging="110"/>
      </w:pPr>
      <w:rPr>
        <w:rFonts w:ascii="Tahoma" w:eastAsia="Tahoma" w:hAnsi="Tahoma" w:cs="Tahoma" w:hint="default"/>
        <w:b w:val="0"/>
        <w:bCs w:val="0"/>
        <w:i w:val="0"/>
        <w:iCs w:val="0"/>
        <w:color w:val="676767"/>
        <w:spacing w:val="0"/>
        <w:w w:val="116"/>
        <w:position w:val="2"/>
        <w:sz w:val="18"/>
        <w:szCs w:val="18"/>
        <w:lang w:val="ru-RU" w:eastAsia="en-US" w:bidi="ar-SA"/>
      </w:rPr>
    </w:lvl>
    <w:lvl w:ilvl="1" w:tplc="F598782E">
      <w:numFmt w:val="bullet"/>
      <w:lvlText w:val="•"/>
      <w:lvlJc w:val="left"/>
      <w:pPr>
        <w:ind w:left="776" w:hanging="110"/>
      </w:pPr>
      <w:rPr>
        <w:rFonts w:hint="default"/>
        <w:lang w:val="ru-RU" w:eastAsia="en-US" w:bidi="ar-SA"/>
      </w:rPr>
    </w:lvl>
    <w:lvl w:ilvl="2" w:tplc="EA205D60">
      <w:numFmt w:val="bullet"/>
      <w:lvlText w:val="•"/>
      <w:lvlJc w:val="left"/>
      <w:pPr>
        <w:ind w:left="1312" w:hanging="110"/>
      </w:pPr>
      <w:rPr>
        <w:rFonts w:hint="default"/>
        <w:lang w:val="ru-RU" w:eastAsia="en-US" w:bidi="ar-SA"/>
      </w:rPr>
    </w:lvl>
    <w:lvl w:ilvl="3" w:tplc="8C1CB6E8">
      <w:numFmt w:val="bullet"/>
      <w:lvlText w:val="•"/>
      <w:lvlJc w:val="left"/>
      <w:pPr>
        <w:ind w:left="1848" w:hanging="110"/>
      </w:pPr>
      <w:rPr>
        <w:rFonts w:hint="default"/>
        <w:lang w:val="ru-RU" w:eastAsia="en-US" w:bidi="ar-SA"/>
      </w:rPr>
    </w:lvl>
    <w:lvl w:ilvl="4" w:tplc="779C2394">
      <w:numFmt w:val="bullet"/>
      <w:lvlText w:val="•"/>
      <w:lvlJc w:val="left"/>
      <w:pPr>
        <w:ind w:left="2384" w:hanging="110"/>
      </w:pPr>
      <w:rPr>
        <w:rFonts w:hint="default"/>
        <w:lang w:val="ru-RU" w:eastAsia="en-US" w:bidi="ar-SA"/>
      </w:rPr>
    </w:lvl>
    <w:lvl w:ilvl="5" w:tplc="5D46D0AE">
      <w:numFmt w:val="bullet"/>
      <w:lvlText w:val="•"/>
      <w:lvlJc w:val="left"/>
      <w:pPr>
        <w:ind w:left="2921" w:hanging="110"/>
      </w:pPr>
      <w:rPr>
        <w:rFonts w:hint="default"/>
        <w:lang w:val="ru-RU" w:eastAsia="en-US" w:bidi="ar-SA"/>
      </w:rPr>
    </w:lvl>
    <w:lvl w:ilvl="6" w:tplc="604EED38">
      <w:numFmt w:val="bullet"/>
      <w:lvlText w:val="•"/>
      <w:lvlJc w:val="left"/>
      <w:pPr>
        <w:ind w:left="3457" w:hanging="110"/>
      </w:pPr>
      <w:rPr>
        <w:rFonts w:hint="default"/>
        <w:lang w:val="ru-RU" w:eastAsia="en-US" w:bidi="ar-SA"/>
      </w:rPr>
    </w:lvl>
    <w:lvl w:ilvl="7" w:tplc="017E92E6">
      <w:numFmt w:val="bullet"/>
      <w:lvlText w:val="•"/>
      <w:lvlJc w:val="left"/>
      <w:pPr>
        <w:ind w:left="3993" w:hanging="110"/>
      </w:pPr>
      <w:rPr>
        <w:rFonts w:hint="default"/>
        <w:lang w:val="ru-RU" w:eastAsia="en-US" w:bidi="ar-SA"/>
      </w:rPr>
    </w:lvl>
    <w:lvl w:ilvl="8" w:tplc="F0C42B30">
      <w:numFmt w:val="bullet"/>
      <w:lvlText w:val="•"/>
      <w:lvlJc w:val="left"/>
      <w:pPr>
        <w:ind w:left="4529" w:hanging="11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7B"/>
    <w:rsid w:val="00007961"/>
    <w:rsid w:val="0003417B"/>
    <w:rsid w:val="00061FA7"/>
    <w:rsid w:val="000E58B1"/>
    <w:rsid w:val="000F027A"/>
    <w:rsid w:val="00103D26"/>
    <w:rsid w:val="001429B9"/>
    <w:rsid w:val="00172D46"/>
    <w:rsid w:val="001777DC"/>
    <w:rsid w:val="00196C29"/>
    <w:rsid w:val="00202843"/>
    <w:rsid w:val="002F3EF3"/>
    <w:rsid w:val="00307727"/>
    <w:rsid w:val="003156D8"/>
    <w:rsid w:val="00355CA6"/>
    <w:rsid w:val="00376FA0"/>
    <w:rsid w:val="00380F9A"/>
    <w:rsid w:val="003B4715"/>
    <w:rsid w:val="003E1DE1"/>
    <w:rsid w:val="00402725"/>
    <w:rsid w:val="0044270C"/>
    <w:rsid w:val="0044363E"/>
    <w:rsid w:val="004B2DB0"/>
    <w:rsid w:val="004D35EA"/>
    <w:rsid w:val="00592FB7"/>
    <w:rsid w:val="005D0E75"/>
    <w:rsid w:val="005F313F"/>
    <w:rsid w:val="00612A12"/>
    <w:rsid w:val="00617569"/>
    <w:rsid w:val="006658D2"/>
    <w:rsid w:val="006C2F44"/>
    <w:rsid w:val="006C34CC"/>
    <w:rsid w:val="006D7D5E"/>
    <w:rsid w:val="00704D60"/>
    <w:rsid w:val="007063F8"/>
    <w:rsid w:val="007A732E"/>
    <w:rsid w:val="007D2681"/>
    <w:rsid w:val="007D485F"/>
    <w:rsid w:val="00887D5E"/>
    <w:rsid w:val="008931EA"/>
    <w:rsid w:val="008A1D4D"/>
    <w:rsid w:val="008E5E0C"/>
    <w:rsid w:val="008F14C2"/>
    <w:rsid w:val="008F2859"/>
    <w:rsid w:val="009820A5"/>
    <w:rsid w:val="009B3A09"/>
    <w:rsid w:val="00A1065F"/>
    <w:rsid w:val="00A63AB0"/>
    <w:rsid w:val="00A8207F"/>
    <w:rsid w:val="00A87734"/>
    <w:rsid w:val="00AC7221"/>
    <w:rsid w:val="00B812BB"/>
    <w:rsid w:val="00BA330B"/>
    <w:rsid w:val="00BF07CB"/>
    <w:rsid w:val="00C100B3"/>
    <w:rsid w:val="00C367D1"/>
    <w:rsid w:val="00C54044"/>
    <w:rsid w:val="00CB23BB"/>
    <w:rsid w:val="00D01295"/>
    <w:rsid w:val="00D2794E"/>
    <w:rsid w:val="00D636F0"/>
    <w:rsid w:val="00D7409F"/>
    <w:rsid w:val="00D82DE5"/>
    <w:rsid w:val="00D84C45"/>
    <w:rsid w:val="00DB1821"/>
    <w:rsid w:val="00DF1F0D"/>
    <w:rsid w:val="00E01FB4"/>
    <w:rsid w:val="00E20A66"/>
    <w:rsid w:val="00E32AE9"/>
    <w:rsid w:val="00E551D0"/>
    <w:rsid w:val="00E6142A"/>
    <w:rsid w:val="00EC776F"/>
    <w:rsid w:val="00F0388F"/>
    <w:rsid w:val="00F6379C"/>
    <w:rsid w:val="00F97761"/>
    <w:rsid w:val="00FA07A5"/>
    <w:rsid w:val="00FB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2E1AF"/>
  <w15:docId w15:val="{7F24DF16-C50C-449E-9DF5-02091650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A330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1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417B"/>
  </w:style>
  <w:style w:type="paragraph" w:styleId="a5">
    <w:name w:val="footer"/>
    <w:basedOn w:val="a"/>
    <w:link w:val="a6"/>
    <w:uiPriority w:val="99"/>
    <w:unhideWhenUsed/>
    <w:rsid w:val="000341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417B"/>
  </w:style>
  <w:style w:type="character" w:styleId="a7">
    <w:name w:val="Hyperlink"/>
    <w:basedOn w:val="a0"/>
    <w:uiPriority w:val="99"/>
    <w:unhideWhenUsed/>
    <w:rsid w:val="00376FA0"/>
    <w:rPr>
      <w:color w:val="0563C1" w:themeColor="hyperlink"/>
      <w:u w:val="single"/>
    </w:rPr>
  </w:style>
  <w:style w:type="paragraph" w:customStyle="1" w:styleId="Default">
    <w:name w:val="Default"/>
    <w:rsid w:val="000E58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8">
    <w:name w:val="Body Text"/>
    <w:basedOn w:val="a"/>
    <w:link w:val="a9"/>
    <w:uiPriority w:val="1"/>
    <w:qFormat/>
    <w:rsid w:val="00355CA6"/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355CA6"/>
    <w:rPr>
      <w:rFonts w:ascii="Tahoma" w:eastAsia="Tahoma" w:hAnsi="Tahoma" w:cs="Tahoma"/>
      <w:sz w:val="28"/>
      <w:szCs w:val="28"/>
    </w:rPr>
  </w:style>
  <w:style w:type="paragraph" w:styleId="aa">
    <w:name w:val="List Paragraph"/>
    <w:basedOn w:val="a"/>
    <w:uiPriority w:val="1"/>
    <w:qFormat/>
    <w:rsid w:val="00355CA6"/>
    <w:pPr>
      <w:spacing w:before="256"/>
      <w:ind w:left="495"/>
    </w:pPr>
  </w:style>
  <w:style w:type="character" w:customStyle="1" w:styleId="ab">
    <w:name w:val="Заголовок Знак"/>
    <w:basedOn w:val="a0"/>
    <w:link w:val="ac"/>
    <w:uiPriority w:val="1"/>
    <w:rsid w:val="00D01295"/>
    <w:rPr>
      <w:rFonts w:ascii="Tahoma" w:eastAsia="Tahoma" w:hAnsi="Tahoma" w:cs="Tahoma"/>
      <w:b/>
      <w:bCs/>
      <w:sz w:val="7"/>
      <w:szCs w:val="7"/>
    </w:rPr>
  </w:style>
  <w:style w:type="paragraph" w:styleId="ac">
    <w:name w:val="Title"/>
    <w:basedOn w:val="a"/>
    <w:link w:val="ab"/>
    <w:uiPriority w:val="1"/>
    <w:qFormat/>
    <w:rsid w:val="00D01295"/>
    <w:pPr>
      <w:spacing w:before="71"/>
      <w:ind w:left="78" w:right="1060"/>
    </w:pPr>
    <w:rPr>
      <w:b/>
      <w:bCs/>
      <w:sz w:val="7"/>
      <w:szCs w:val="7"/>
    </w:rPr>
  </w:style>
  <w:style w:type="paragraph" w:customStyle="1" w:styleId="TableParagraph">
    <w:name w:val="Table Paragraph"/>
    <w:basedOn w:val="a"/>
    <w:uiPriority w:val="1"/>
    <w:qFormat/>
    <w:rsid w:val="00D01295"/>
  </w:style>
  <w:style w:type="table" w:customStyle="1" w:styleId="TableNormal">
    <w:name w:val="Table Normal"/>
    <w:uiPriority w:val="2"/>
    <w:semiHidden/>
    <w:unhideWhenUsed/>
    <w:qFormat/>
    <w:rsid w:val="00380F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2025-03-05T05:36:00Z</cp:lastPrinted>
  <dcterms:created xsi:type="dcterms:W3CDTF">2026-01-29T10:57:00Z</dcterms:created>
  <dcterms:modified xsi:type="dcterms:W3CDTF">2026-01-29T10:57:00Z</dcterms:modified>
</cp:coreProperties>
</file>